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wildfly-common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Red Hat, Inc.</w:t>
        <w:br/>
        <w:t>Copyright 2019, Red Hat, Inc.</w:t>
        <w:br/>
        <w:t>copyright &amp;169; 2018 jboss, a division of red hat, inc.]]&gt;&lt;/bottom&gt;</w:t>
        <w:br/>
        <w:t>Copyright 2015 Red Hat, Inc.</w:t>
        <w:br/>
        <w:t>Copyright 2018 Red Hat, Inc.</w:t>
        <w:br/>
        <w:t>Copyright 2017 Red Hat, Inc.</w:t>
        <w:br/>
        <w:t>Copyright 2016 Red Hat, Inc.</w:t>
        <w:br/>
        <w:t>Copyright 2014 Red Hat,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