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python-cattrs 24.1.2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Tin Tvrtković</w:t>
        <w:br/>
        <w:t>copyright 2020, Tin Tvrtković</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