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5183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6F1C52" w14:textId="77777777" w:rsidR="00D63F71" w:rsidRDefault="00D63F71">
      <w:pPr>
        <w:spacing w:line="420" w:lineRule="exact"/>
        <w:jc w:val="center"/>
        <w:rPr>
          <w:rFonts w:ascii="Arial" w:hAnsi="Arial" w:cs="Arial"/>
          <w:b/>
          <w:snapToGrid/>
          <w:sz w:val="32"/>
          <w:szCs w:val="32"/>
        </w:rPr>
      </w:pPr>
    </w:p>
    <w:p w14:paraId="719E58E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C61532" w14:textId="77777777" w:rsidR="00B93B3B" w:rsidRPr="00B93B3B" w:rsidRDefault="00B93B3B" w:rsidP="00B93B3B">
      <w:pPr>
        <w:spacing w:line="420" w:lineRule="exact"/>
        <w:jc w:val="both"/>
        <w:rPr>
          <w:rFonts w:ascii="Arial" w:hAnsi="Arial" w:cs="Arial"/>
          <w:snapToGrid/>
        </w:rPr>
      </w:pPr>
    </w:p>
    <w:p w14:paraId="642819A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6DB4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B823FE" w14:textId="77777777" w:rsidR="00D63F71" w:rsidRDefault="00D63F71">
      <w:pPr>
        <w:spacing w:line="420" w:lineRule="exact"/>
        <w:jc w:val="both"/>
        <w:rPr>
          <w:rFonts w:ascii="Arial" w:hAnsi="Arial" w:cs="Arial"/>
          <w:i/>
          <w:snapToGrid/>
          <w:color w:val="0099FF"/>
          <w:sz w:val="18"/>
          <w:szCs w:val="18"/>
        </w:rPr>
      </w:pPr>
    </w:p>
    <w:p w14:paraId="6B4979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B7AC43" w14:textId="77777777" w:rsidR="00D63F71" w:rsidRDefault="00D63F71">
      <w:pPr>
        <w:pStyle w:val="aa"/>
        <w:spacing w:before="0" w:after="0" w:line="240" w:lineRule="auto"/>
        <w:jc w:val="left"/>
        <w:rPr>
          <w:rFonts w:ascii="Arial" w:hAnsi="Arial" w:cs="Arial"/>
          <w:bCs w:val="0"/>
          <w:sz w:val="21"/>
          <w:szCs w:val="21"/>
        </w:rPr>
      </w:pPr>
    </w:p>
    <w:p w14:paraId="2D58940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perl-DateTime-Format-Strptime 1.79</w:t>
      </w:r>
    </w:p>
    <w:p w14:paraId="3A33BCF7" w14:textId="77777777" w:rsidR="00D63F71" w:rsidRDefault="005D0DE9">
      <w:pPr>
        <w:rPr>
          <w:rFonts w:ascii="Arial" w:hAnsi="Arial" w:cs="Arial"/>
          <w:b/>
        </w:rPr>
      </w:pPr>
      <w:r>
        <w:rPr>
          <w:rFonts w:ascii="Arial" w:hAnsi="Arial" w:cs="Arial"/>
          <w:b/>
        </w:rPr>
        <w:t xml:space="preserve">Copyright notice: </w:t>
      </w:r>
    </w:p>
    <w:p w14:paraId="6DE52333"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0A8442B5" w14:textId="77777777" w:rsidR="00D63F71" w:rsidRDefault="005D0DE9">
      <w:pPr>
        <w:pStyle w:val="Default"/>
        <w:rPr>
          <w:rFonts w:ascii="宋体" w:hAnsi="宋体" w:cs="宋体"/>
          <w:sz w:val="22"/>
          <w:szCs w:val="22"/>
        </w:rPr>
      </w:pPr>
      <w:r>
        <w:rPr>
          <w:b/>
        </w:rPr>
        <w:t xml:space="preserve">License: </w:t>
      </w:r>
      <w:r>
        <w:rPr>
          <w:sz w:val="21"/>
        </w:rPr>
        <w:t>Artistic 2.0</w:t>
      </w:r>
    </w:p>
    <w:p w14:paraId="2E94B1F6"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The Artistic License 2.0</w:t>
      </w:r>
    </w:p>
    <w:p w14:paraId="197C02C9" w14:textId="77777777" w:rsidR="00E17B5C" w:rsidRPr="00E17B5C" w:rsidRDefault="00E17B5C" w:rsidP="00E17B5C">
      <w:pPr>
        <w:pStyle w:val="Default"/>
        <w:rPr>
          <w:rFonts w:ascii="Times New Roman" w:hAnsi="Times New Roman" w:cs="Times New Roman"/>
          <w:sz w:val="21"/>
          <w:szCs w:val="21"/>
        </w:rPr>
      </w:pPr>
    </w:p>
    <w:p w14:paraId="45839962"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Copyright (c) 2000-2006, The Perl Foundation.</w:t>
      </w:r>
    </w:p>
    <w:p w14:paraId="64A01F90" w14:textId="77777777" w:rsidR="00E17B5C" w:rsidRPr="00E17B5C" w:rsidRDefault="00E17B5C" w:rsidP="00E17B5C">
      <w:pPr>
        <w:pStyle w:val="Default"/>
        <w:rPr>
          <w:rFonts w:ascii="Times New Roman" w:hAnsi="Times New Roman" w:cs="Times New Roman"/>
          <w:sz w:val="21"/>
          <w:szCs w:val="21"/>
        </w:rPr>
      </w:pPr>
    </w:p>
    <w:p w14:paraId="6DE7C4C8"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Everyone is permitted to copy and distribute verbatim copies of this license document, but changing it is not allowed.</w:t>
      </w:r>
    </w:p>
    <w:p w14:paraId="6F7514F4" w14:textId="77777777" w:rsidR="00E17B5C" w:rsidRPr="00E17B5C" w:rsidRDefault="00E17B5C" w:rsidP="00E17B5C">
      <w:pPr>
        <w:pStyle w:val="Default"/>
        <w:rPr>
          <w:rFonts w:ascii="Times New Roman" w:hAnsi="Times New Roman" w:cs="Times New Roman"/>
          <w:sz w:val="21"/>
          <w:szCs w:val="21"/>
        </w:rPr>
      </w:pPr>
    </w:p>
    <w:p w14:paraId="79B1CED8"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Preamble</w:t>
      </w:r>
    </w:p>
    <w:p w14:paraId="35593E90" w14:textId="77777777" w:rsidR="00E17B5C" w:rsidRPr="00E17B5C" w:rsidRDefault="00E17B5C" w:rsidP="00E17B5C">
      <w:pPr>
        <w:pStyle w:val="Default"/>
        <w:rPr>
          <w:rFonts w:ascii="Times New Roman" w:hAnsi="Times New Roman" w:cs="Times New Roman"/>
          <w:sz w:val="21"/>
          <w:szCs w:val="21"/>
        </w:rPr>
      </w:pPr>
    </w:p>
    <w:p w14:paraId="3BC1EB29"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19675D5D" w14:textId="77777777" w:rsidR="00E17B5C" w:rsidRPr="00E17B5C" w:rsidRDefault="00E17B5C" w:rsidP="00E17B5C">
      <w:pPr>
        <w:pStyle w:val="Default"/>
        <w:rPr>
          <w:rFonts w:ascii="Times New Roman" w:hAnsi="Times New Roman" w:cs="Times New Roman"/>
          <w:sz w:val="21"/>
          <w:szCs w:val="21"/>
        </w:rPr>
      </w:pPr>
    </w:p>
    <w:p w14:paraId="2D75679E"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 xml:space="preserve">You are always permitted to make arrangements wholly outside of this license directly with the Copyright Holder </w:t>
      </w:r>
      <w:r w:rsidRPr="00E17B5C">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0C14E009" w14:textId="77777777" w:rsidR="00E17B5C" w:rsidRPr="00E17B5C" w:rsidRDefault="00E17B5C" w:rsidP="00E17B5C">
      <w:pPr>
        <w:pStyle w:val="Default"/>
        <w:rPr>
          <w:rFonts w:ascii="Times New Roman" w:hAnsi="Times New Roman" w:cs="Times New Roman"/>
          <w:sz w:val="21"/>
          <w:szCs w:val="21"/>
        </w:rPr>
      </w:pPr>
    </w:p>
    <w:p w14:paraId="17E35F43"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Definitions</w:t>
      </w:r>
    </w:p>
    <w:p w14:paraId="08CA4457" w14:textId="77777777" w:rsidR="00E17B5C" w:rsidRPr="00E17B5C" w:rsidRDefault="00E17B5C" w:rsidP="00E17B5C">
      <w:pPr>
        <w:pStyle w:val="Default"/>
        <w:rPr>
          <w:rFonts w:ascii="Times New Roman" w:hAnsi="Times New Roman" w:cs="Times New Roman"/>
          <w:sz w:val="21"/>
          <w:szCs w:val="21"/>
        </w:rPr>
      </w:pPr>
    </w:p>
    <w:p w14:paraId="52AC7D85"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"Copyright Holder" means the individual(s) or organization(s) named in the copyright notice for the entire Package.</w:t>
      </w:r>
    </w:p>
    <w:p w14:paraId="3E582ED5" w14:textId="77777777" w:rsidR="00E17B5C" w:rsidRPr="00E17B5C" w:rsidRDefault="00E17B5C" w:rsidP="00E17B5C">
      <w:pPr>
        <w:pStyle w:val="Default"/>
        <w:rPr>
          <w:rFonts w:ascii="Times New Roman" w:hAnsi="Times New Roman" w:cs="Times New Roman"/>
          <w:sz w:val="21"/>
          <w:szCs w:val="21"/>
        </w:rPr>
      </w:pPr>
    </w:p>
    <w:p w14:paraId="58098136"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"Contributor" means any party that has contributed code or other material to the Package, in accordance with the Copyright Holder's procedures.</w:t>
      </w:r>
    </w:p>
    <w:p w14:paraId="7FAEDAAA" w14:textId="77777777" w:rsidR="00E17B5C" w:rsidRPr="00E17B5C" w:rsidRDefault="00E17B5C" w:rsidP="00E17B5C">
      <w:pPr>
        <w:pStyle w:val="Default"/>
        <w:rPr>
          <w:rFonts w:ascii="Times New Roman" w:hAnsi="Times New Roman" w:cs="Times New Roman"/>
          <w:sz w:val="21"/>
          <w:szCs w:val="21"/>
        </w:rPr>
      </w:pPr>
    </w:p>
    <w:p w14:paraId="7207BB18"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"You" and "your" means any person who would like to copy, distribute, or modify the Package.</w:t>
      </w:r>
    </w:p>
    <w:p w14:paraId="2DA173FE" w14:textId="77777777" w:rsidR="00E17B5C" w:rsidRPr="00E17B5C" w:rsidRDefault="00E17B5C" w:rsidP="00E17B5C">
      <w:pPr>
        <w:pStyle w:val="Default"/>
        <w:rPr>
          <w:rFonts w:ascii="Times New Roman" w:hAnsi="Times New Roman" w:cs="Times New Roman"/>
          <w:sz w:val="21"/>
          <w:szCs w:val="21"/>
        </w:rPr>
      </w:pPr>
    </w:p>
    <w:p w14:paraId="25EB9CE2"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5AEE5A20" w14:textId="77777777" w:rsidR="00E17B5C" w:rsidRPr="00E17B5C" w:rsidRDefault="00E17B5C" w:rsidP="00E17B5C">
      <w:pPr>
        <w:pStyle w:val="Default"/>
        <w:rPr>
          <w:rFonts w:ascii="Times New Roman" w:hAnsi="Times New Roman" w:cs="Times New Roman"/>
          <w:sz w:val="21"/>
          <w:szCs w:val="21"/>
        </w:rPr>
      </w:pPr>
    </w:p>
    <w:p w14:paraId="0504572B"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1290C26C" w14:textId="77777777" w:rsidR="00E17B5C" w:rsidRPr="00E17B5C" w:rsidRDefault="00E17B5C" w:rsidP="00E17B5C">
      <w:pPr>
        <w:pStyle w:val="Default"/>
        <w:rPr>
          <w:rFonts w:ascii="Times New Roman" w:hAnsi="Times New Roman" w:cs="Times New Roman"/>
          <w:sz w:val="21"/>
          <w:szCs w:val="21"/>
        </w:rPr>
      </w:pPr>
    </w:p>
    <w:p w14:paraId="567F6CBE"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717BA81C" w14:textId="77777777" w:rsidR="00E17B5C" w:rsidRPr="00E17B5C" w:rsidRDefault="00E17B5C" w:rsidP="00E17B5C">
      <w:pPr>
        <w:pStyle w:val="Default"/>
        <w:rPr>
          <w:rFonts w:ascii="Times New Roman" w:hAnsi="Times New Roman" w:cs="Times New Roman"/>
          <w:sz w:val="21"/>
          <w:szCs w:val="21"/>
        </w:rPr>
      </w:pPr>
    </w:p>
    <w:p w14:paraId="2FED3A60"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"Standard Version" refers to the Package if it has not been modified, or has been modified only in ways explicitly requested by the Copyright Holder.</w:t>
      </w:r>
    </w:p>
    <w:p w14:paraId="3AE5469F" w14:textId="77777777" w:rsidR="00E17B5C" w:rsidRPr="00E17B5C" w:rsidRDefault="00E17B5C" w:rsidP="00E17B5C">
      <w:pPr>
        <w:pStyle w:val="Default"/>
        <w:rPr>
          <w:rFonts w:ascii="Times New Roman" w:hAnsi="Times New Roman" w:cs="Times New Roman"/>
          <w:sz w:val="21"/>
          <w:szCs w:val="21"/>
        </w:rPr>
      </w:pPr>
    </w:p>
    <w:p w14:paraId="08D32220"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"Modified Version" means the Package, if it has been changed, and such changes were not explicitly requested by the Copyright Holder.</w:t>
      </w:r>
    </w:p>
    <w:p w14:paraId="26D0C95E" w14:textId="77777777" w:rsidR="00E17B5C" w:rsidRPr="00E17B5C" w:rsidRDefault="00E17B5C" w:rsidP="00E17B5C">
      <w:pPr>
        <w:pStyle w:val="Default"/>
        <w:rPr>
          <w:rFonts w:ascii="Times New Roman" w:hAnsi="Times New Roman" w:cs="Times New Roman"/>
          <w:sz w:val="21"/>
          <w:szCs w:val="21"/>
        </w:rPr>
      </w:pPr>
    </w:p>
    <w:p w14:paraId="32C9E747"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06BA5741" w14:textId="77777777" w:rsidR="00E17B5C" w:rsidRPr="00E17B5C" w:rsidRDefault="00E17B5C" w:rsidP="00E17B5C">
      <w:pPr>
        <w:pStyle w:val="Default"/>
        <w:rPr>
          <w:rFonts w:ascii="Times New Roman" w:hAnsi="Times New Roman" w:cs="Times New Roman"/>
          <w:sz w:val="21"/>
          <w:szCs w:val="21"/>
        </w:rPr>
      </w:pPr>
    </w:p>
    <w:p w14:paraId="35B1FE87"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"Source" form means the source code, documentation source, and configuration files for the Package.</w:t>
      </w:r>
    </w:p>
    <w:p w14:paraId="087E5770" w14:textId="77777777" w:rsidR="00E17B5C" w:rsidRPr="00E17B5C" w:rsidRDefault="00E17B5C" w:rsidP="00E17B5C">
      <w:pPr>
        <w:pStyle w:val="Default"/>
        <w:rPr>
          <w:rFonts w:ascii="Times New Roman" w:hAnsi="Times New Roman" w:cs="Times New Roman"/>
          <w:sz w:val="21"/>
          <w:szCs w:val="21"/>
        </w:rPr>
      </w:pPr>
    </w:p>
    <w:p w14:paraId="71ED27B8"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3219BB5A" w14:textId="77777777" w:rsidR="00E17B5C" w:rsidRPr="00E17B5C" w:rsidRDefault="00E17B5C" w:rsidP="00E17B5C">
      <w:pPr>
        <w:pStyle w:val="Default"/>
        <w:rPr>
          <w:rFonts w:ascii="Times New Roman" w:hAnsi="Times New Roman" w:cs="Times New Roman"/>
          <w:sz w:val="21"/>
          <w:szCs w:val="21"/>
        </w:rPr>
      </w:pPr>
    </w:p>
    <w:p w14:paraId="203528C4"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Permission for Use and Modification Without Distribution</w:t>
      </w:r>
    </w:p>
    <w:p w14:paraId="32699C1B" w14:textId="77777777" w:rsidR="00E17B5C" w:rsidRPr="00E17B5C" w:rsidRDefault="00E17B5C" w:rsidP="00E17B5C">
      <w:pPr>
        <w:pStyle w:val="Default"/>
        <w:rPr>
          <w:rFonts w:ascii="Times New Roman" w:hAnsi="Times New Roman" w:cs="Times New Roman"/>
          <w:sz w:val="21"/>
          <w:szCs w:val="21"/>
        </w:rPr>
      </w:pPr>
    </w:p>
    <w:p w14:paraId="1896746E"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5EFD5169"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Permissions for Redistribution of the Standard Version</w:t>
      </w:r>
    </w:p>
    <w:p w14:paraId="372924DA" w14:textId="77777777" w:rsidR="00E17B5C" w:rsidRPr="00E17B5C" w:rsidRDefault="00E17B5C" w:rsidP="00E17B5C">
      <w:pPr>
        <w:pStyle w:val="Default"/>
        <w:rPr>
          <w:rFonts w:ascii="Times New Roman" w:hAnsi="Times New Roman" w:cs="Times New Roman"/>
          <w:sz w:val="21"/>
          <w:szCs w:val="21"/>
        </w:rPr>
      </w:pPr>
    </w:p>
    <w:p w14:paraId="407794C4"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 xml:space="preserve">(2)You may Distribute verbatim copies of the Source form of the Standard Version of this Package in any medium </w:t>
      </w:r>
      <w:r w:rsidRPr="00E17B5C">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4692E750"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0CC0C62D"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Distribution of Modified Versions of the Package as Source</w:t>
      </w:r>
    </w:p>
    <w:p w14:paraId="5A7F6538" w14:textId="77777777" w:rsidR="00E17B5C" w:rsidRPr="00E17B5C" w:rsidRDefault="00E17B5C" w:rsidP="00E17B5C">
      <w:pPr>
        <w:pStyle w:val="Default"/>
        <w:rPr>
          <w:rFonts w:ascii="Times New Roman" w:hAnsi="Times New Roman" w:cs="Times New Roman"/>
          <w:sz w:val="21"/>
          <w:szCs w:val="21"/>
        </w:rPr>
      </w:pPr>
    </w:p>
    <w:p w14:paraId="645AEA03"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0ED058AC"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69E68151"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4AFC0187"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(c)allow anyone who receives a copy of the Modified Version to make the Source form of the Modified Version available to others under</w:t>
      </w:r>
    </w:p>
    <w:p w14:paraId="40D3709C"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(i)the Original License or</w:t>
      </w:r>
    </w:p>
    <w:p w14:paraId="0A93DEFA"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65DDC92D"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Distribution of Compiled Forms of the Standard Version or Modified Versions without the Source</w:t>
      </w:r>
    </w:p>
    <w:p w14:paraId="087BB192" w14:textId="77777777" w:rsidR="00E17B5C" w:rsidRPr="00E17B5C" w:rsidRDefault="00E17B5C" w:rsidP="00E17B5C">
      <w:pPr>
        <w:pStyle w:val="Default"/>
        <w:rPr>
          <w:rFonts w:ascii="Times New Roman" w:hAnsi="Times New Roman" w:cs="Times New Roman"/>
          <w:sz w:val="21"/>
          <w:szCs w:val="21"/>
        </w:rPr>
      </w:pPr>
    </w:p>
    <w:p w14:paraId="0C57E8F0"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238FE9D3"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630A04B0"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Aggregating or Linking the Package</w:t>
      </w:r>
    </w:p>
    <w:p w14:paraId="1262C741" w14:textId="77777777" w:rsidR="00E17B5C" w:rsidRPr="00E17B5C" w:rsidRDefault="00E17B5C" w:rsidP="00E17B5C">
      <w:pPr>
        <w:pStyle w:val="Default"/>
        <w:rPr>
          <w:rFonts w:ascii="Times New Roman" w:hAnsi="Times New Roman" w:cs="Times New Roman"/>
          <w:sz w:val="21"/>
          <w:szCs w:val="21"/>
        </w:rPr>
      </w:pPr>
    </w:p>
    <w:p w14:paraId="7282D0FE"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1F988BF3"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E17B5C">
        <w:rPr>
          <w:rFonts w:ascii="Times New Roman" w:hAnsi="Times New Roman" w:cs="Times New Roman"/>
          <w:sz w:val="21"/>
          <w:szCs w:val="21"/>
        </w:rPr>
        <w:lastRenderedPageBreak/>
        <w:t>Distribute the result without restriction, provided the result does not expose a direct interface to the Package.</w:t>
      </w:r>
    </w:p>
    <w:p w14:paraId="3A3D9D81"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Items That are Not Considered Part of a Modified Version</w:t>
      </w:r>
    </w:p>
    <w:p w14:paraId="68D0287D" w14:textId="77777777" w:rsidR="00E17B5C" w:rsidRPr="00E17B5C" w:rsidRDefault="00E17B5C" w:rsidP="00E17B5C">
      <w:pPr>
        <w:pStyle w:val="Default"/>
        <w:rPr>
          <w:rFonts w:ascii="Times New Roman" w:hAnsi="Times New Roman" w:cs="Times New Roman"/>
          <w:sz w:val="21"/>
          <w:szCs w:val="21"/>
        </w:rPr>
      </w:pPr>
    </w:p>
    <w:p w14:paraId="14AE4052"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7BE63565"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General Provisions</w:t>
      </w:r>
    </w:p>
    <w:p w14:paraId="499B58F4" w14:textId="77777777" w:rsidR="00E17B5C" w:rsidRPr="00E17B5C" w:rsidRDefault="00E17B5C" w:rsidP="00E17B5C">
      <w:pPr>
        <w:pStyle w:val="Default"/>
        <w:rPr>
          <w:rFonts w:ascii="Times New Roman" w:hAnsi="Times New Roman" w:cs="Times New Roman"/>
          <w:sz w:val="21"/>
          <w:szCs w:val="21"/>
        </w:rPr>
      </w:pPr>
    </w:p>
    <w:p w14:paraId="67B06CD1"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64B8881"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4AC0C35C"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(12)This license does not grant you the right to use any trademark, service mark, tradename, or logo of the Copyright Holder.</w:t>
      </w:r>
    </w:p>
    <w:p w14:paraId="60137C0F"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668B2AE8" w14:textId="77777777" w:rsidR="00E17B5C"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(14)Disclaimer of Warranty:</w:t>
      </w:r>
    </w:p>
    <w:p w14:paraId="0EFFD1E1" w14:textId="03F9EFDC" w:rsidR="00D63F71" w:rsidRPr="00E17B5C" w:rsidRDefault="00E17B5C" w:rsidP="00E17B5C">
      <w:pPr>
        <w:pStyle w:val="Default"/>
        <w:rPr>
          <w:rFonts w:ascii="Times New Roman" w:hAnsi="Times New Roman" w:cs="Times New Roman"/>
          <w:sz w:val="21"/>
          <w:szCs w:val="21"/>
        </w:rPr>
      </w:pPr>
      <w:r w:rsidRPr="00E17B5C">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E17B5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A05E3" w14:textId="77777777" w:rsidR="003B3073" w:rsidRDefault="003B3073">
      <w:pPr>
        <w:spacing w:line="240" w:lineRule="auto"/>
      </w:pPr>
      <w:r>
        <w:separator/>
      </w:r>
    </w:p>
  </w:endnote>
  <w:endnote w:type="continuationSeparator" w:id="0">
    <w:p w14:paraId="7EBCD7CB" w14:textId="77777777" w:rsidR="003B3073" w:rsidRDefault="003B30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CCC89D" w14:textId="77777777">
      <w:tc>
        <w:tcPr>
          <w:tcW w:w="1542" w:type="pct"/>
        </w:tcPr>
        <w:p w14:paraId="37FF14EE" w14:textId="77777777" w:rsidR="00D63F71" w:rsidRDefault="005D0DE9">
          <w:pPr>
            <w:pStyle w:val="a8"/>
          </w:pPr>
          <w:r>
            <w:fldChar w:fldCharType="begin"/>
          </w:r>
          <w:r>
            <w:instrText xml:space="preserve"> DATE \@ "yyyy-MM-dd" </w:instrText>
          </w:r>
          <w:r>
            <w:fldChar w:fldCharType="separate"/>
          </w:r>
          <w:r w:rsidR="00E17B5C">
            <w:rPr>
              <w:noProof/>
            </w:rPr>
            <w:t>2024-05-22</w:t>
          </w:r>
          <w:r>
            <w:fldChar w:fldCharType="end"/>
          </w:r>
        </w:p>
      </w:tc>
      <w:tc>
        <w:tcPr>
          <w:tcW w:w="1853" w:type="pct"/>
        </w:tcPr>
        <w:p w14:paraId="4FD2C142" w14:textId="77777777" w:rsidR="00D63F71" w:rsidRDefault="00D63F71">
          <w:pPr>
            <w:pStyle w:val="a8"/>
            <w:ind w:firstLineChars="200" w:firstLine="360"/>
          </w:pPr>
        </w:p>
      </w:tc>
      <w:tc>
        <w:tcPr>
          <w:tcW w:w="1605" w:type="pct"/>
        </w:tcPr>
        <w:p w14:paraId="634CCF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3073">
            <w:fldChar w:fldCharType="begin"/>
          </w:r>
          <w:r w:rsidR="003B3073">
            <w:instrText xml:space="preserve"> NUMPAGES  \* Arabic  \* MERGEFORMAT </w:instrText>
          </w:r>
          <w:r w:rsidR="003B3073">
            <w:fldChar w:fldCharType="separate"/>
          </w:r>
          <w:r w:rsidR="00B93B3B">
            <w:rPr>
              <w:noProof/>
            </w:rPr>
            <w:t>1</w:t>
          </w:r>
          <w:r w:rsidR="003B3073">
            <w:rPr>
              <w:noProof/>
            </w:rPr>
            <w:fldChar w:fldCharType="end"/>
          </w:r>
        </w:p>
      </w:tc>
    </w:tr>
  </w:tbl>
  <w:p w14:paraId="0F38DA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77318" w14:textId="77777777" w:rsidR="003B3073" w:rsidRDefault="003B3073">
      <w:r>
        <w:separator/>
      </w:r>
    </w:p>
  </w:footnote>
  <w:footnote w:type="continuationSeparator" w:id="0">
    <w:p w14:paraId="7A9A15E5" w14:textId="77777777" w:rsidR="003B3073" w:rsidRDefault="003B3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097A76" w14:textId="77777777">
      <w:trPr>
        <w:cantSplit/>
        <w:trHeight w:hRule="exact" w:val="777"/>
      </w:trPr>
      <w:tc>
        <w:tcPr>
          <w:tcW w:w="492" w:type="pct"/>
          <w:tcBorders>
            <w:bottom w:val="single" w:sz="6" w:space="0" w:color="auto"/>
          </w:tcBorders>
        </w:tcPr>
        <w:p w14:paraId="03B19DC7" w14:textId="77777777" w:rsidR="00D63F71" w:rsidRDefault="00D63F71">
          <w:pPr>
            <w:pStyle w:val="a9"/>
          </w:pPr>
        </w:p>
        <w:p w14:paraId="4FFE87BA" w14:textId="77777777" w:rsidR="00D63F71" w:rsidRDefault="00D63F71">
          <w:pPr>
            <w:ind w:left="420"/>
          </w:pPr>
        </w:p>
      </w:tc>
      <w:tc>
        <w:tcPr>
          <w:tcW w:w="3283" w:type="pct"/>
          <w:tcBorders>
            <w:bottom w:val="single" w:sz="6" w:space="0" w:color="auto"/>
          </w:tcBorders>
          <w:vAlign w:val="bottom"/>
        </w:tcPr>
        <w:p w14:paraId="72A9B9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3A34D3" w14:textId="77777777" w:rsidR="00D63F71" w:rsidRDefault="00D63F71">
          <w:pPr>
            <w:pStyle w:val="a9"/>
            <w:ind w:firstLine="33"/>
          </w:pPr>
        </w:p>
      </w:tc>
    </w:tr>
  </w:tbl>
  <w:p w14:paraId="1EABEBC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3073"/>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17B5C"/>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8DFF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1450</Words>
  <Characters>8270</Characters>
  <Application>Microsoft Office Word</Application>
  <DocSecurity>0</DocSecurity>
  <Lines>68</Lines>
  <Paragraphs>19</Paragraphs>
  <ScaleCrop>false</ScaleCrop>
  <Company>Huawei Technologies Co.,Ltd.</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(3)TPmVygqkgcMOBFjQwVW32ZU7GQI0jSwiGpHQoNg1vhtTslmT2kEthcxyxOQXFN2spCjM9ckp
ZIUDxE3UaNpy+uQVKDWTJ4mDNXZttKV01Sqi2eGqibcY5HJvup8+fyiWfvCZ3hiKN4kv4M0o
wsbEP5qiAd4OZ4uLDezPm3v7QMFvFwiIflS/X6jeiCSu2K+QgEgj4UmfCa0ij9weiIPTt1/f
srGmg7rb6FRZ6lq1Ma</vt:lpwstr>
  </property>
  <property fmtid="{D5CDD505-2E9C-101B-9397-08002B2CF9AE}" pid="11" name="_2015_ms_pID_7253431">
    <vt:lpwstr>NeV5BP5AJF1Ts/aD8/Lm3NtFcCXsYIHwhCdUJVzjavCOJANmsbw9y+
gszd1nMt2y5uuyKGGRGjgw7X6BvEL39OQOgW9G5TaXbav5ysEIT+Hw40OBlIoCZ3BMfkFG7E
LhUaMTsYlokXxwyn1idniP5/krI/swBaVqCctr4Xm4mGleomOfRdwhkXo3HEFEJGJx+deDPf
QT+IJjs0dgnlL0ezdomwj5vgTuNbPA30zSJ8</vt:lpwstr>
  </property>
  <property fmtid="{D5CDD505-2E9C-101B-9397-08002B2CF9AE}" pid="12" name="_2015_ms_pID_7253432">
    <vt:lpwstr>QVawTYvlpHGCPTT5R05XkYm76PgToj6f8Yc3
iV6TmT3gvtu3J1rP2t9NbjAedhmOQKs/xtoSLN/aDP62cAn5BLw=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