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F3E" w:rsidRDefault="00437B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7F3E" w:rsidRDefault="00627F3E">
      <w:pPr>
        <w:spacing w:line="420" w:lineRule="exact"/>
        <w:jc w:val="center"/>
        <w:rPr>
          <w:rFonts w:ascii="Arial" w:hAnsi="Arial" w:cs="Arial"/>
          <w:b/>
          <w:snapToGrid/>
          <w:sz w:val="32"/>
          <w:szCs w:val="32"/>
        </w:rPr>
      </w:pPr>
    </w:p>
    <w:p w:rsidR="00627F3E" w:rsidRDefault="00437B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7F3E" w:rsidRDefault="00627F3E">
      <w:pPr>
        <w:spacing w:line="420" w:lineRule="exact"/>
        <w:jc w:val="both"/>
        <w:rPr>
          <w:rFonts w:ascii="Arial" w:hAnsi="Arial" w:cs="Arial"/>
          <w:snapToGrid/>
        </w:rPr>
      </w:pPr>
    </w:p>
    <w:p w:rsidR="00627F3E" w:rsidRDefault="00437B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7F3E" w:rsidRDefault="00437B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7F3E" w:rsidRDefault="00627F3E">
      <w:pPr>
        <w:spacing w:line="420" w:lineRule="exact"/>
        <w:jc w:val="both"/>
        <w:rPr>
          <w:rFonts w:ascii="Arial" w:hAnsi="Arial" w:cs="Arial"/>
          <w:i/>
          <w:snapToGrid/>
          <w:color w:val="0099FF"/>
          <w:sz w:val="18"/>
          <w:szCs w:val="18"/>
        </w:rPr>
      </w:pPr>
    </w:p>
    <w:p w:rsidR="00627F3E" w:rsidRDefault="00437B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7F3E" w:rsidRDefault="00627F3E">
      <w:pPr>
        <w:pStyle w:val="a8"/>
        <w:spacing w:before="0" w:after="0" w:line="240" w:lineRule="auto"/>
        <w:jc w:val="left"/>
        <w:rPr>
          <w:rFonts w:ascii="Arial" w:hAnsi="Arial" w:cs="Arial"/>
          <w:bCs w:val="0"/>
          <w:sz w:val="21"/>
          <w:szCs w:val="21"/>
        </w:rPr>
      </w:pPr>
    </w:p>
    <w:p w:rsidR="00627F3E" w:rsidRDefault="00437B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perl-BibTeX-Parser 1.02</w:t>
      </w:r>
    </w:p>
    <w:p w:rsidR="00627F3E" w:rsidRDefault="00437B84">
      <w:pPr>
        <w:rPr>
          <w:rFonts w:ascii="Arial" w:hAnsi="Arial" w:cs="Arial"/>
          <w:b/>
        </w:rPr>
      </w:pPr>
      <w:r>
        <w:rPr>
          <w:rFonts w:ascii="Arial" w:hAnsi="Arial" w:cs="Arial"/>
          <w:b/>
        </w:rPr>
        <w:t xml:space="preserve">Copyright notice: </w:t>
      </w:r>
    </w:p>
    <w:p w:rsidR="00627F3E" w:rsidRDefault="00437B84">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t>﻿© Copyright 2011, American Mathematical Society American Mathematical Society &lt;http:www.ams.org&gt;</w:t>
      </w:r>
      <w:r>
        <w:rPr>
          <w:rFonts w:ascii="宋体" w:hAnsi="宋体"/>
          <w:sz w:val="22"/>
        </w:rPr>
        <w:br/>
      </w:r>
    </w:p>
    <w:p w:rsidR="00627F3E" w:rsidRDefault="00437B84">
      <w:pPr>
        <w:pStyle w:val="Default"/>
        <w:rPr>
          <w:rFonts w:ascii="宋体" w:hAnsi="宋体" w:cs="宋体"/>
          <w:sz w:val="22"/>
          <w:szCs w:val="22"/>
        </w:rPr>
      </w:pPr>
      <w:r>
        <w:rPr>
          <w:b/>
        </w:rPr>
        <w:t xml:space="preserve">License: </w:t>
      </w:r>
      <w:r>
        <w:rPr>
          <w:sz w:val="21"/>
        </w:rPr>
        <w:t>Perl_5</w:t>
      </w:r>
    </w:p>
    <w:p w:rsidR="00814E5C" w:rsidRPr="00814E5C" w:rsidRDefault="00814E5C" w:rsidP="00814E5C">
      <w:pPr>
        <w:pStyle w:val="Default"/>
        <w:rPr>
          <w:rFonts w:ascii="宋体" w:hAnsi="宋体" w:cs="宋体"/>
          <w:sz w:val="22"/>
          <w:szCs w:val="22"/>
        </w:rPr>
      </w:pPr>
      <w:bookmarkStart w:id="0" w:name="_GoBack"/>
      <w:r w:rsidRPr="00814E5C">
        <w:rPr>
          <w:rFonts w:ascii="宋体" w:hAnsi="宋体" w:cs="宋体"/>
          <w:sz w:val="22"/>
          <w:szCs w:val="22"/>
        </w:rPr>
        <w:t>Perl5 is Copyright (C) 1993-2005, by Larry Wall and others.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It is free software; you can redistribute it and/or modify it under the terms of either: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 the GNU General Public License as published by the Free Software Foundation; either version 1, or (at your option) any later version, or</w:t>
      </w:r>
    </w:p>
    <w:p w:rsidR="00814E5C" w:rsidRPr="00814E5C" w:rsidRDefault="00814E5C" w:rsidP="00814E5C">
      <w:pPr>
        <w:pStyle w:val="Default"/>
        <w:rPr>
          <w:rFonts w:ascii="宋体" w:hAnsi="宋体" w:cs="宋体"/>
          <w:sz w:val="22"/>
          <w:szCs w:val="22"/>
        </w:rPr>
      </w:pPr>
    </w:p>
    <w:p w:rsidR="00814E5C" w:rsidRDefault="00814E5C" w:rsidP="00814E5C">
      <w:pPr>
        <w:pStyle w:val="Default"/>
        <w:rPr>
          <w:rFonts w:ascii="宋体" w:hAnsi="宋体" w:cs="宋体"/>
          <w:sz w:val="22"/>
          <w:szCs w:val="22"/>
        </w:rPr>
      </w:pPr>
      <w:r w:rsidRPr="00814E5C">
        <w:rPr>
          <w:rFonts w:ascii="宋体" w:hAnsi="宋体" w:cs="宋体"/>
          <w:sz w:val="22"/>
          <w:szCs w:val="22"/>
        </w:rPr>
        <w:t>b) the "Artistic License".</w:t>
      </w:r>
    </w:p>
    <w:p w:rsid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GNU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ab/>
      </w:r>
      <w:r w:rsidRPr="00814E5C">
        <w:rPr>
          <w:rFonts w:ascii="宋体" w:hAnsi="宋体" w:cs="宋体"/>
          <w:sz w:val="22"/>
          <w:szCs w:val="22"/>
        </w:rPr>
        <w:tab/>
        <w:t xml:space="preserve">     Version 1, February 1989</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Copyright (C) 1989 Free Software Foundation, Inc.</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59 Temple Place, Suite 330, Boston, MA 02111-1307, USA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Everyone is permitted to copy and distribute verbatim copies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of this license document, but changing it is not allowed.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 xml:space="preserve">    Preamble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license agreements of most software companies try to keep users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at the mercy of those companies.  By contrast, our General Public</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License is intended to guarantee your freedom to share and change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software--to make sure the software is free for all its users.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General Public License applies to the Free Software Foundation's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and to any other program whose authors commit to using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can use it for your programs, too.</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When we speak of free software, we are referring to freedom, not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price.  Specifically, the General Public License is designed to make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sure that you have the freedom to give away or sell copies of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that you receive source code or can get it if you want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that you can change the software or use pieces of it in new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programs; and that you know you can do these things.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 protect your rights, we need to make restrictions that forbid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anyone to deny you these rights or to ask you to surrender the rights.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These restrictions translate to certain responsibilities for you if you</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distribute copies of the software, or if you modify it.</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For example, if you distribute copies of a such a program, whether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gratis or for a fee, you must give the recipients all the rights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have.  You must make sure that they, too, receive or can get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source code.  And you must tell them their rights.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We protect your rights with two steps: (1) copyright the software,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(2) offer you this license which gives you legal permission to copy,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distribute and/or modify the software.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Also, for each author's protection and ours, we want to make certain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that everyone understands that there is no warranty for this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If the software is modified by someone else and passed on, we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want its recipients to know that what they have is not the original, so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that any problems introduced by others will not reflect on the original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authors' reputations.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precise terms and conditions for copying, distribution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modification follow.</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ab/>
      </w:r>
      <w:r w:rsidRPr="00814E5C">
        <w:rPr>
          <w:rFonts w:ascii="宋体" w:hAnsi="宋体" w:cs="宋体"/>
          <w:sz w:val="22"/>
          <w:szCs w:val="22"/>
        </w:rPr>
        <w:tab/>
        <w:t xml:space="preserve">    GNU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TERMS AND CONDITIONS FOR COPYING, DISTRIBUTION AND MODIFICATION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0. This License Agreement applies to any program or other work which</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contains a notice placed by the copyright holder saying it may be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distributed under the terms of this General Public License.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below, refers to any such program or work, and a "work based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on the Program" means either the Program or any work containing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or a portion of it, either verbatim or with modifications.  Each</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licensee is addressed as "you".</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1. You may copy and distribute verbatim copies of the Program's source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code as you receive it, in any medium, provided that you conspicuously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appropriately publish on each copy an appropriate copyright notice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disclaimer of warranty; keep intact all the notices that refer to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General Public License and to the absence of any warranty; and give any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other recipients of the Program a copy of this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along with the Program.  You may charge a fee for the physical act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transferring a copy.</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2. You may modify your copy or copies of the Program or any portion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it, and copy and distribute such modifications under the terms of Paragraph</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1 above, provided that you also do the 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cause the modified files to carry prominent notices stating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you changed the files and the date of any change; and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cause the whole of any work that you distribute or publish,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in whole or in part contains the Program or any part thereof, either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with or without modifications, to be licensed at no charge to 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third parties under the terms of this General Public License (except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that you may choose to grant warranty protection to some or 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third parties, at your option).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If the modified program normally reads commands interactively when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run, you must cause it, when started running for such interactive use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in the simplest and most usual way, to print or display an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announcement including an appropriate copyright notice and a notice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that there is no warranty (or else, saying that you provide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warranty) and that users may redistribute the program under these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conditions, and telling the user how to view a copy of this General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Public License.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 You may charge a fee for the physical act of transferring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copy, and you may at your option offer warranty protection 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exchange for a fee.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Mere aggregation of another independent work with the Program (or its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derivative) on a volume of a storage or distribution medium does not bring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other work under the scope of these terms.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 xml:space="preserve">  3. You may copy and distribute the Program (or a portion or derivative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it, under Paragraph 2) in object code or executable form under the terms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Paragraphs 1 and 2 above provided that you also do one of the 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accompany it with the complete corresponding machine-readable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source code, which must be distributed under the terms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Paragraphs 1 and 2 above; or,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accompany it with a written offer, valid for at least three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years, to give any third party free (except for a nominal charge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for the cost of distribution) a complete machine-readable copy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corresponding source code, to be distributed under the terms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Paragraphs 1 and 2 above; or,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accompany it with the information you received as to where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corresponding source code may be obtained.  (This alternative 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allowed only for noncommercial distribution and only if you</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received the program in object code or executable form alone.)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Source code for a work means the preferred form of the work for making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modifications to it.  For an executable file, complete source code means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all the source code for all modules it contains; but, as a special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exception, it need not include source code for modules which are standard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libraries that accompany the operating system on which the executable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file runs, or for standard header files or definitions files that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accompany that operating system.</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4. You may not copy, modify, sublicense, distribute or transfer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except as expressly provided under this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Any attempt otherwise to copy, modify, sublicense, distribute or transfer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Program is void, and will automatically terminate your rights to use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Program under this License.  However, parties who have received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copies, or rights to use copies, from you under this General Public</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License will not have their licenses terminated so long as such parties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remain in full compliance.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5. By copying, distributing or modifying the Program (or any work based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on the Program) you indicate your acceptance of this license to do so,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and all its terms and conditions.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6. Each time you redistribute the Program (or any work based on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the recipient automatically receives a license from the original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licensor to copy, distribute or modify the Program subject to these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terms and conditions.  You may not impose any further restrictions on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recipients' exercise of the rights granted herein.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t>
      </w:r>
      <w:r w:rsidRPr="00814E5C">
        <w:rPr>
          <w:rFonts w:ascii="宋体" w:hAnsi="宋体" w:cs="宋体"/>
          <w:sz w:val="22"/>
          <w:szCs w:val="22"/>
        </w:rPr>
        <w:lastRenderedPageBreak/>
        <w:t xml:space="preserve"> 7. The Free Software Foundation may publish revised and/or new versions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of the General Public License from time to time.  Such new versions will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be similar in spirit to the present version, but may differ in detail to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address new problems or concerns.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Each version is given a distinguishing version number.  If the Program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specifies a version number of the license which applies to it and "any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later version", you have the option of following the terms and conditions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either of that version or of any later version published by the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Foundation.  If the Program does not specify a version number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license, you may choose any version ever published by the Free Software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Foundation.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8. If you wish to incorporate parts of the Program into other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programs whose distribution conditions are different, write to the author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ask for permission.  For software which is copyrighted by the Free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Software Foundation, write to the Free Software Foundation; we sometimes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make exceptions for this.  Our decision will be guided by the two goals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of preserving the free status of all derivatives of our free software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of promoting the sharing and reuse of software generally.</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 xml:space="preserve">    NO WARRANTY</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9. BECAUSE THE PROGRAM IS LICENSED FREE OF CHARGE, THERE IS NO WARRANTY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FOR THE PROGRAM, TO THE EXTENT PERMITTED BY APPLICABLE LAW.  EXCEPT WHEN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OTHERWISE STATED IN WRITING THE COPYRIGHT HOLDERS AND/OR OTHER PARTIES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PROVIDE THE PROGRAM "AS IS" WITHOUT WARRANTY OF ANY KIND, EITHER EXPRESSED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OR IMPLIED, INCLUDING, BUT NOT LIMITED TO, THE IMPLIED WARRANTIES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MERCHANTABILITY AND FITNESS FOR A PARTICULAR PURPOSE.  THE ENTIRE RISK AS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THE QUALITY AND PERFORMANCE OF THE PROGRAM IS WITH YOU.  SHOULD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 PROVE DEFECTIVE, YOU ASSUME THE COST OF ALL NECESSARY SERVICING,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REPAIR OR CORRECTION.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10. IN NO EVENT UNLESS REQUIRED BY APPLICABLE LAW OR AGREED TO IN WRITING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WILL ANY COPYRIGHT HOLDER, OR ANY OTHER PARTY WHO MAY MODIFY AND/OR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REDISTRIBUTE THE PROGRAM AS PERMITTED ABOVE, BE LIABLE TO YOU FOR DAMAGES,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INCLUDING ANY GENERAL, SPECIAL, INCIDENTAL OR CONSEQUENTIAL DAMAGES ARISING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OUT OF THE USE OR INABILITY TO USE THE PROGRAM (INCLUDING BUT NOT LIMITED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LOSS OF DATA OR DATA BEING RENDERED INACCURATE OR LOSSES SUSTAINED BY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OR THIRD PARTIES OR A FAILURE OF THE PROGRAM TO OPERATE WITH ANY OTHER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PROGRAMS), EVEN IF SUCH HOLDER OR OTHER PARTY HAS BEEN ADVISED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POSSIBILITY OF SUCH DAMAGES.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lastRenderedPageBreak/>
        <w:tab/>
      </w:r>
      <w:r w:rsidRPr="00814E5C">
        <w:rPr>
          <w:rFonts w:ascii="宋体" w:hAnsi="宋体" w:cs="宋体"/>
          <w:sz w:val="22"/>
          <w:szCs w:val="22"/>
        </w:rPr>
        <w:tab/>
        <w:t xml:space="preserve">     END OF TERMS AND CONDITIONS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br w:type="page"/>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lastRenderedPageBreak/>
        <w:t>Appendix: How to Apply These Terms to Your New Programs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If you develop a new program, and you want it to be of the greatest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possible use to humanity, the best way to achieve this is to make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free software which everyone can redistribute and change under these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terms.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 do so, attach the following notices to the program.  It is safest to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attach them to the start of each source file to most effectively convey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exclusion of warranty; and each file should have at least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"copyright" line and a pointer to where the full notice is found.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Copyright (C) 19yy  </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This program is free software; you can redistribute it and/or modify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it under the terms of the GNU General Public License as published by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Free Software Foundation; either version 1, or (at your option)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any later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This program is distributed in the hope that it will be useful,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but WITHOUT ANY WARRANTY; without even the implied warranty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MERCHANTABILITY or FITNESS FOR A PARTICULAR PURPOSE.  See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GNU General Public License for more details.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You should have received a copy of the GNU General Public License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along with this program; if not, write to the Free Software Foundation,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Inc., 59 Temple Place, Suite 330, Boston, MA 02111-1307, USA.</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Also add information on how to contact you by electronic and paper mail.</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If the program is interactive, make it output a short notice like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when it starts in an interactive mode: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Gnomovision version 69, Copyright (C) 19xx name of author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Gnomovision comes with ABSOLUTELY NO WARRANTY; for details type `show w'.</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This is free software, and you are welcome to redistribute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under certain conditions; type `show c' for details.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hypothetical commands `show w' and `show c' should show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appropriate parts of the General Public License.  Of course,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commands you use may be called something other than `show w' and `show</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w:t>
      </w:r>
      <w:r w:rsidRPr="00814E5C">
        <w:rPr>
          <w:rFonts w:ascii="宋体" w:hAnsi="宋体" w:cs="宋体"/>
          <w:sz w:val="22"/>
          <w:szCs w:val="22"/>
        </w:rPr>
        <w:lastRenderedPageBreak/>
        <w:t>'; they could even be mouse-clicks or menu items--whatever suits your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program.</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should also get your employer (if you work as a programmer) or your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school, if any, to sign a "copyright disclaimer" for the program, if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necessary.  Here a sample; alter the names: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Yoyodyne, Inc., hereby disclaims all copyright interest in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program `Gnomovision' (a program to direct compilers to make passes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at assemblers) written by James Hacker.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 1 April 1989</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Ty Coon, President of Vice</w:t>
      </w:r>
    </w:p>
    <w:p w:rsidR="00814E5C" w:rsidRPr="00814E5C" w:rsidRDefault="00814E5C" w:rsidP="00814E5C">
      <w:pPr>
        <w:pStyle w:val="Default"/>
        <w:rPr>
          <w:rFonts w:ascii="宋体" w:hAnsi="宋体" w:cs="宋体"/>
          <w:sz w:val="22"/>
          <w:szCs w:val="22"/>
        </w:rPr>
      </w:pPr>
    </w:p>
    <w:p w:rsidR="00814E5C" w:rsidRDefault="00814E5C" w:rsidP="00814E5C">
      <w:pPr>
        <w:pStyle w:val="Default"/>
        <w:rPr>
          <w:rFonts w:ascii="宋体" w:hAnsi="宋体" w:cs="宋体"/>
          <w:sz w:val="22"/>
          <w:szCs w:val="22"/>
        </w:rPr>
      </w:pPr>
      <w:r w:rsidRPr="00814E5C">
        <w:rPr>
          <w:rFonts w:ascii="宋体" w:hAnsi="宋体" w:cs="宋体"/>
          <w:sz w:val="22"/>
          <w:szCs w:val="22"/>
        </w:rPr>
        <w:t>That's all there is to it!</w:t>
      </w:r>
    </w:p>
    <w:p w:rsidR="00814E5C" w:rsidRDefault="00814E5C" w:rsidP="00814E5C">
      <w:pPr>
        <w:pStyle w:val="Default"/>
        <w:rPr>
          <w:rFonts w:ascii="宋体" w:hAnsi="宋体" w:cs="宋体"/>
          <w:sz w:val="22"/>
          <w:szCs w:val="22"/>
        </w:rPr>
      </w:pPr>
    </w:p>
    <w:p w:rsid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"Artistic License"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Preamble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intent of this document is to state the conditions under which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may be copied, such that the Copyright Holder maintains some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semblance of artistic control over the development of the package,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while giving the users of the package the right to use and distribute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 Package in a more-or-less customary fashion, plus the right to make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reasonable modifications.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Definitions: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"Package" refers to the collection of files distributed by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 Holder, and derivatives of that collection of files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created through textual modification.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"Standard Version" refers to such a Package if it has not been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modified, or has been modified in accordance with the wishes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of the Copyright Holder as specified below.</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 Holder" is whoever is named in the copyright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copyrights for the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"You" is you, if you're thinking about copying or distributing</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r>
      <w:r w:rsidRPr="00814E5C">
        <w:rPr>
          <w:rFonts w:ascii="宋体" w:hAnsi="宋体" w:cs="宋体"/>
          <w:sz w:val="22"/>
          <w:szCs w:val="22"/>
        </w:rPr>
        <w:lastRenderedPageBreak/>
        <w:t>this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"Reasonable copying fee" is whatever you can justify on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basis of media cost, duplication charges, time of people involved,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and so on.  (You will not be required to justify it to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Copyright Holder, but only to the computing community at large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as a market that must bear the fee.)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"Freely Available" means that no fee is charged for the item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itself, though there may be fees involved in handling the item.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It also means that recipients of the item may redistribute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b/>
        <w:t>under the same conditions they received it.</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1. You may make and give away verbatim copies of the source form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Standard Version of this Package without restriction, provided that you</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duplicate all of the original copyright notices and associated disclaimers.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2. You may apply bug fixes, portability fixes and other modifications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derived from the Public Domain or from the Copyright Holder.  A Package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modified in such a way shall still be considered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3. You may otherwise modify your copy of this Package in any way, provided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that you insert a prominent notice in each changed file stating how and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when you changed that file, and provided that you do at least ONE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place your modifications in the Public Domain or otherwise make them</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Freely Available, such as by posting said modifications to Usenet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an equivalent medium, or placing the modifications on a major archive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site such as uunet.uu.net, or by allowing the Copyright Holder to include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your modifications in the Standard Version of the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use the modified Package only within your corporation or organization.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rename any non-standard executables so the names do not conflict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with standard executables, which must also be provided, and provide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separate manual page for each non-standard executable that clearly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documents how it differs from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 make other distribution arrangements with the Copyright Holder.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4. You may distribute the programs of this Package in object code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w:t>
      </w:r>
      <w:r w:rsidRPr="00814E5C">
        <w:rPr>
          <w:rFonts w:ascii="宋体" w:hAnsi="宋体" w:cs="宋体"/>
          <w:sz w:val="22"/>
          <w:szCs w:val="22"/>
        </w:rPr>
        <w:lastRenderedPageBreak/>
        <w:t>xecutable form, provided that you do at least ONE of the following:</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a) distribute a Standard Version of the executables and library files,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together with instructions (in the manual page or equivalent) on where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to get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b) accompany the distribution with the machine-readable source of</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the Package with your modifications.</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c) give non-standard executables non-standard names, and clearly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document the differences in manual pages (or equivalent), together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with instructions on where to get the Standard Version.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 xml:space="preserve">    d) make other distribution arrangements with the Copyright Holder.</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5. You may charge a reasonable copying fee for any distribution of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You may charge any fee you choose for support of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You may not charge a fee for this Package itself.  However,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you may distribute this Package in aggregate with other (possibly</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commercial) programs as part of a larger (possibly commercial) software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distribution provided that you do not advertise this Package as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product of your own.  You may embed this Package's interpreter within</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an executable of yours (by linking); this shall be construed as a mere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form of aggregation, provided that the complete Standard Version of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interpreter is so embedded.</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6. The scripts and library files supplied as input to or produced as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output from the programs of this Package do not automatically fall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under the copyright of this Package, but belong to whoever generated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them, and may be sold commercially, and may be aggregated with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If such scripts or library files are aggregated with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via the so-called "undump" or "unexec" methods of producing a</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binary executable image, then distribution of such an image shall</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neither be construed as a distribution of this Package nor shall it</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fall under the restrictions of Paragraphs 3 and 4, provided that you do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not represent such an executable image as a Standard Version of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7. C subroutines (or comparably compiled subroutines in other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languages) supplied by you and linked into this Package in order to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emulate subroutines and variables of the language defined by this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Package shall not be considered part of this Package, but are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e</w:t>
      </w:r>
      <w:r w:rsidRPr="00814E5C">
        <w:rPr>
          <w:rFonts w:ascii="宋体" w:hAnsi="宋体" w:cs="宋体"/>
          <w:sz w:val="22"/>
          <w:szCs w:val="22"/>
        </w:rPr>
        <w:lastRenderedPageBreak/>
        <w:t>quivalent of input as in Paragraph 6, provided these subroutines do</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not change the language in any way that would cause it to fail the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regression tests for the language.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8. Aggregation of this Package with a commercial distribution is always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permitted provided that the use of this Package is embedded; that is,</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when no overt attempt is made to make this Package's interfaces visible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to the end user of the commercial distribution.  Such use shall not be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construed as a distribution of this Package.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9. The name of the Copyright Holder may not be used to endorse or promote</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products derived from this software without specific prior written permission.</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10. THIS PACKAGE IS PROVIDED "AS IS" AND WITHOUT ANY EXPRESS OR</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IMPLIED WARRANTIES, INCLUDING, WITHOUT LIMITATION, THE IMPLIED</w:t>
      </w:r>
    </w:p>
    <w:p w:rsidR="00814E5C" w:rsidRPr="00814E5C" w:rsidRDefault="00814E5C" w:rsidP="00814E5C">
      <w:pPr>
        <w:pStyle w:val="Default"/>
        <w:rPr>
          <w:rFonts w:ascii="宋体" w:hAnsi="宋体" w:cs="宋体"/>
          <w:sz w:val="22"/>
          <w:szCs w:val="22"/>
        </w:rPr>
      </w:pPr>
      <w:r w:rsidRPr="00814E5C">
        <w:rPr>
          <w:rFonts w:ascii="宋体" w:hAnsi="宋体" w:cs="宋体"/>
          <w:sz w:val="22"/>
          <w:szCs w:val="22"/>
        </w:rPr>
        <w:t>WARRANTIES OF MERCHANTIBILITY AND FITNESS FOR A PARTICULAR PURPOSE.</w:t>
      </w:r>
    </w:p>
    <w:p w:rsidR="00814E5C" w:rsidRPr="00814E5C" w:rsidRDefault="00814E5C" w:rsidP="00814E5C">
      <w:pPr>
        <w:pStyle w:val="Default"/>
        <w:rPr>
          <w:rFonts w:ascii="宋体" w:hAnsi="宋体" w:cs="宋体"/>
          <w:sz w:val="22"/>
          <w:szCs w:val="22"/>
        </w:rPr>
      </w:pPr>
    </w:p>
    <w:p w:rsidR="00814E5C" w:rsidRPr="00814E5C" w:rsidRDefault="00814E5C" w:rsidP="00814E5C">
      <w:pPr>
        <w:pStyle w:val="Default"/>
        <w:rPr>
          <w:rFonts w:ascii="宋体" w:hAnsi="宋体" w:cs="宋体" w:hint="eastAsia"/>
          <w:sz w:val="22"/>
          <w:szCs w:val="22"/>
        </w:rPr>
      </w:pP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r>
      <w:r w:rsidRPr="00814E5C">
        <w:rPr>
          <w:rFonts w:ascii="宋体" w:hAnsi="宋体" w:cs="宋体"/>
          <w:sz w:val="22"/>
          <w:szCs w:val="22"/>
        </w:rPr>
        <w:tab/>
        <w:t>The End</w:t>
      </w:r>
    </w:p>
    <w:bookmarkEnd w:id="0"/>
    <w:p w:rsidR="00627F3E" w:rsidRDefault="00627F3E">
      <w:pPr>
        <w:pStyle w:val="Default"/>
        <w:rPr>
          <w:rFonts w:ascii="宋体" w:hAnsi="宋体" w:cs="宋体"/>
          <w:sz w:val="22"/>
          <w:szCs w:val="22"/>
        </w:rPr>
      </w:pPr>
    </w:p>
    <w:p w:rsidR="00814E5C" w:rsidRPr="00814E5C" w:rsidRDefault="00814E5C">
      <w:pPr>
        <w:pStyle w:val="Default"/>
        <w:rPr>
          <w:rFonts w:ascii="宋体" w:hAnsi="宋体" w:cs="宋体"/>
          <w:sz w:val="22"/>
          <w:szCs w:val="22"/>
        </w:rPr>
      </w:pPr>
    </w:p>
    <w:sectPr w:rsidR="00814E5C" w:rsidRPr="00814E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B84" w:rsidRDefault="00437B84">
      <w:pPr>
        <w:spacing w:line="240" w:lineRule="auto"/>
      </w:pPr>
      <w:r>
        <w:separator/>
      </w:r>
    </w:p>
  </w:endnote>
  <w:endnote w:type="continuationSeparator" w:id="0">
    <w:p w:rsidR="00437B84" w:rsidRDefault="00437B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7F3E">
      <w:tc>
        <w:tcPr>
          <w:tcW w:w="1542" w:type="pct"/>
        </w:tcPr>
        <w:p w:rsidR="00627F3E" w:rsidRDefault="00437B84">
          <w:pPr>
            <w:pStyle w:val="a6"/>
          </w:pPr>
          <w:r>
            <w:fldChar w:fldCharType="begin"/>
          </w:r>
          <w:r>
            <w:instrText xml:space="preserve"> DATE \@ "yyyy-MM-dd" </w:instrText>
          </w:r>
          <w:r>
            <w:fldChar w:fldCharType="separate"/>
          </w:r>
          <w:r w:rsidR="00814E5C">
            <w:rPr>
              <w:noProof/>
            </w:rPr>
            <w:t>2021-12-31</w:t>
          </w:r>
          <w:r>
            <w:fldChar w:fldCharType="end"/>
          </w:r>
        </w:p>
      </w:tc>
      <w:tc>
        <w:tcPr>
          <w:tcW w:w="1853" w:type="pct"/>
        </w:tcPr>
        <w:p w:rsidR="00627F3E" w:rsidRDefault="00437B84">
          <w:pPr>
            <w:pStyle w:val="a6"/>
            <w:ind w:firstLineChars="200" w:firstLine="360"/>
          </w:pPr>
          <w:r>
            <w:rPr>
              <w:rFonts w:hint="eastAsia"/>
            </w:rPr>
            <w:t>HUAWEI Confidential</w:t>
          </w:r>
        </w:p>
      </w:tc>
      <w:tc>
        <w:tcPr>
          <w:tcW w:w="1605" w:type="pct"/>
        </w:tcPr>
        <w:p w:rsidR="00627F3E" w:rsidRDefault="00437B84">
          <w:pPr>
            <w:pStyle w:val="a6"/>
            <w:ind w:firstLine="360"/>
            <w:jc w:val="right"/>
          </w:pPr>
          <w:r>
            <w:t>Page</w:t>
          </w:r>
          <w:r>
            <w:fldChar w:fldCharType="begin"/>
          </w:r>
          <w:r>
            <w:instrText>PAGE</w:instrText>
          </w:r>
          <w:r>
            <w:fldChar w:fldCharType="separate"/>
          </w:r>
          <w:r w:rsidR="00814E5C">
            <w:rPr>
              <w:noProof/>
            </w:rPr>
            <w:t>6</w:t>
          </w:r>
          <w:r>
            <w:fldChar w:fldCharType="end"/>
          </w:r>
          <w:r>
            <w:t>, Total</w:t>
          </w:r>
          <w:r>
            <w:fldChar w:fldCharType="begin"/>
          </w:r>
          <w:r>
            <w:instrText xml:space="preserve"> NUMPAGES  \* Arabic  \* MERGEFORMAT </w:instrText>
          </w:r>
          <w:r>
            <w:fldChar w:fldCharType="separate"/>
          </w:r>
          <w:r w:rsidR="00814E5C">
            <w:rPr>
              <w:noProof/>
            </w:rPr>
            <w:t>14</w:t>
          </w:r>
          <w:r>
            <w:fldChar w:fldCharType="end"/>
          </w:r>
        </w:p>
      </w:tc>
    </w:tr>
  </w:tbl>
  <w:p w:rsidR="00627F3E" w:rsidRDefault="00627F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B84" w:rsidRDefault="00437B84">
      <w:r>
        <w:separator/>
      </w:r>
    </w:p>
  </w:footnote>
  <w:footnote w:type="continuationSeparator" w:id="0">
    <w:p w:rsidR="00437B84" w:rsidRDefault="00437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7F3E">
      <w:trPr>
        <w:cantSplit/>
        <w:trHeight w:hRule="exact" w:val="777"/>
      </w:trPr>
      <w:tc>
        <w:tcPr>
          <w:tcW w:w="492" w:type="pct"/>
          <w:tcBorders>
            <w:bottom w:val="single" w:sz="6" w:space="0" w:color="auto"/>
          </w:tcBorders>
        </w:tcPr>
        <w:p w:rsidR="00627F3E" w:rsidRDefault="00437B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7F3E" w:rsidRDefault="00627F3E">
          <w:pPr>
            <w:ind w:left="420"/>
          </w:pPr>
        </w:p>
      </w:tc>
      <w:tc>
        <w:tcPr>
          <w:tcW w:w="3283" w:type="pct"/>
          <w:tcBorders>
            <w:bottom w:val="single" w:sz="6" w:space="0" w:color="auto"/>
          </w:tcBorders>
          <w:vAlign w:val="bottom"/>
        </w:tcPr>
        <w:p w:rsidR="00627F3E" w:rsidRDefault="00437B84">
          <w:pPr>
            <w:pStyle w:val="a7"/>
            <w:ind w:firstLine="360"/>
          </w:pPr>
          <w:r>
            <w:t>OPEN SOURCE SOFTWARE NOTICE</w:t>
          </w:r>
        </w:p>
      </w:tc>
      <w:tc>
        <w:tcPr>
          <w:tcW w:w="1225" w:type="pct"/>
          <w:tcBorders>
            <w:bottom w:val="single" w:sz="6" w:space="0" w:color="auto"/>
          </w:tcBorders>
          <w:vAlign w:val="bottom"/>
        </w:tcPr>
        <w:p w:rsidR="00627F3E" w:rsidRDefault="00627F3E">
          <w:pPr>
            <w:pStyle w:val="a7"/>
            <w:ind w:firstLine="33"/>
          </w:pPr>
        </w:p>
      </w:tc>
    </w:tr>
  </w:tbl>
  <w:p w:rsidR="00627F3E" w:rsidRDefault="00627F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B8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7F3E"/>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E5C"/>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315B36-A014-424B-A8C8-6F9A914A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6194">
      <w:bodyDiv w:val="1"/>
      <w:marLeft w:val="0"/>
      <w:marRight w:val="0"/>
      <w:marTop w:val="0"/>
      <w:marBottom w:val="0"/>
      <w:divBdr>
        <w:top w:val="none" w:sz="0" w:space="0" w:color="auto"/>
        <w:left w:val="none" w:sz="0" w:space="0" w:color="auto"/>
        <w:bottom w:val="none" w:sz="0" w:space="0" w:color="auto"/>
        <w:right w:val="none" w:sz="0" w:space="0" w:color="auto"/>
      </w:divBdr>
    </w:div>
    <w:div w:id="1492061707">
      <w:bodyDiv w:val="1"/>
      <w:marLeft w:val="0"/>
      <w:marRight w:val="0"/>
      <w:marTop w:val="0"/>
      <w:marBottom w:val="0"/>
      <w:divBdr>
        <w:top w:val="none" w:sz="0" w:space="0" w:color="auto"/>
        <w:left w:val="none" w:sz="0" w:space="0" w:color="auto"/>
        <w:bottom w:val="none" w:sz="0" w:space="0" w:color="auto"/>
        <w:right w:val="none" w:sz="0" w:space="0" w:color="auto"/>
      </w:divBdr>
    </w:div>
    <w:div w:id="1756433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2996</Words>
  <Characters>17078</Characters>
  <Application>Microsoft Office Word</Application>
  <DocSecurity>0</DocSecurity>
  <Lines>142</Lines>
  <Paragraphs>40</Paragraphs>
  <ScaleCrop>false</ScaleCrop>
  <Company>Huawei Technologies Co.,Ltd.</Company>
  <LinksUpToDate>false</LinksUpToDate>
  <CharactersWithSpaces>20034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(3)6F2qIC+BfNUQ1D7Ez8ShLLLzbcAdlLGCPluwKor/bQjAE63X+rc2n0JrLGn9o64vzq23OHUt
wMzuMD51rHR7dH0KZYnF1IYrfahtFgUCK5k5n0A54R2Lms9oaoP57DAH9lk/GrMZZAju/jM5
qwnwyqhHn9vKSmiAhPRBw4EeERNLJFt210hbpVc9axycCl1Nhynv1mgfUdq0+XUboJPFLyGe
TLs2OkkxNDSLm/MwJ7</vt:lpwstr>
  </property>
  <property fmtid="{D5CDD505-2E9C-101B-9397-08002B2CF9AE}" pid="11" name="_2015_ms_pID_7253431">
    <vt:lpwstr>1dLmMI6dSJ2+TK35gxlTkRpXx/r+GG4QKpwWO5ueNQZHHZ4619v0By
SAo2stTa3pMM5Rj6K6n9MjCfRiAOhj4Mkr0ubcNYun7G1mvodidb+ifs8EOzh7Suv9emTcwn
6rZc3qlNU3YyVxBA/to5XgdTTqIpUESyI+io+6fYGpjR3gtuRVbvNCTd+AC/WZZ+DhJDxRAe
hfAv3VGY4uqkzbF1T3Hb30nEz3fxMORpHnEd</vt:lpwstr>
  </property>
  <property fmtid="{D5CDD505-2E9C-101B-9397-08002B2CF9AE}" pid="12" name="_2015_ms_pID_7253432">
    <vt:lpwstr>eXyfvTH6nLf0gp7D+QAqqDzl35Hoo+mDsX3D
Sq20qIg2VLqFtvjVD03CihlY5YwLWab4phDa9hHoQdkCLp38wYc=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