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23628" w:rsidRDefault="001E4A3E">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123628" w:rsidRDefault="00123628">
      <w:pPr>
        <w:spacing w:line="420" w:lineRule="exact"/>
        <w:jc w:val="center"/>
        <w:rPr>
          <w:rFonts w:ascii="Arial" w:hAnsi="Arial" w:cs="Arial"/>
          <w:b/>
          <w:snapToGrid/>
          <w:sz w:val="32"/>
          <w:szCs w:val="32"/>
        </w:rPr>
      </w:pPr>
    </w:p>
    <w:p w:rsidR="00123628" w:rsidRDefault="001E4A3E">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123628" w:rsidRDefault="00123628">
      <w:pPr>
        <w:spacing w:line="420" w:lineRule="exact"/>
        <w:jc w:val="both"/>
        <w:rPr>
          <w:rFonts w:ascii="Arial" w:hAnsi="Arial" w:cs="Arial"/>
          <w:snapToGrid/>
        </w:rPr>
      </w:pPr>
    </w:p>
    <w:p w:rsidR="00123628" w:rsidRDefault="001E4A3E">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123628" w:rsidRDefault="001E4A3E">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123628" w:rsidRDefault="00123628">
      <w:pPr>
        <w:spacing w:line="420" w:lineRule="exact"/>
        <w:jc w:val="both"/>
        <w:rPr>
          <w:rFonts w:ascii="Arial" w:hAnsi="Arial" w:cs="Arial"/>
          <w:i/>
          <w:snapToGrid/>
          <w:color w:val="0099FF"/>
          <w:sz w:val="18"/>
          <w:szCs w:val="18"/>
        </w:rPr>
      </w:pPr>
    </w:p>
    <w:p w:rsidR="00123628" w:rsidRDefault="001E4A3E">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123628" w:rsidRDefault="00123628">
      <w:pPr>
        <w:pStyle w:val="a8"/>
        <w:spacing w:before="0" w:after="0" w:line="240" w:lineRule="auto"/>
        <w:jc w:val="left"/>
        <w:rPr>
          <w:rFonts w:ascii="Arial" w:hAnsi="Arial" w:cs="Arial"/>
          <w:bCs w:val="0"/>
          <w:sz w:val="21"/>
          <w:szCs w:val="21"/>
        </w:rPr>
      </w:pPr>
    </w:p>
    <w:p w:rsidR="00123628" w:rsidRDefault="001E4A3E">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nodejs</w:t>
      </w:r>
      <w:proofErr w:type="spellEnd"/>
      <w:r>
        <w:rPr>
          <w:rFonts w:ascii="微软雅黑" w:hAnsi="微软雅黑"/>
          <w:b w:val="0"/>
          <w:sz w:val="21"/>
        </w:rPr>
        <w:t>-prelude-ls 1.1.2</w:t>
      </w:r>
    </w:p>
    <w:p w:rsidR="00123628" w:rsidRDefault="001E4A3E">
      <w:pPr>
        <w:rPr>
          <w:rFonts w:ascii="Arial" w:hAnsi="Arial" w:cs="Arial"/>
          <w:b/>
        </w:rPr>
      </w:pPr>
      <w:r>
        <w:rPr>
          <w:rFonts w:ascii="Arial" w:hAnsi="Arial" w:cs="Arial"/>
          <w:b/>
        </w:rPr>
        <w:t xml:space="preserve">Copyright notice: </w:t>
      </w:r>
    </w:p>
    <w:p w:rsidR="002366FF" w:rsidRPr="002366FF" w:rsidRDefault="002366FF" w:rsidP="002366FF">
      <w:pPr>
        <w:pStyle w:val="Default"/>
        <w:rPr>
          <w:rFonts w:ascii="宋体" w:hAnsi="宋体" w:cs="宋体"/>
          <w:sz w:val="22"/>
          <w:szCs w:val="22"/>
        </w:rPr>
      </w:pPr>
      <w:r w:rsidRPr="002366FF">
        <w:rPr>
          <w:rFonts w:ascii="宋体" w:hAnsi="宋体" w:cs="宋体"/>
          <w:sz w:val="22"/>
          <w:szCs w:val="22"/>
        </w:rPr>
        <w:t xml:space="preserve">Copyright (c) 2006, 2008 </w:t>
      </w:r>
      <w:proofErr w:type="spellStart"/>
      <w:r w:rsidRPr="002366FF">
        <w:rPr>
          <w:rFonts w:ascii="宋体" w:hAnsi="宋体" w:cs="宋体"/>
          <w:sz w:val="22"/>
          <w:szCs w:val="22"/>
        </w:rPr>
        <w:t>Junio</w:t>
      </w:r>
      <w:proofErr w:type="spellEnd"/>
      <w:r w:rsidRPr="002366FF">
        <w:rPr>
          <w:rFonts w:ascii="宋体" w:hAnsi="宋体" w:cs="宋体"/>
          <w:sz w:val="22"/>
          <w:szCs w:val="22"/>
        </w:rPr>
        <w:t xml:space="preserve"> C Hamano</w:t>
      </w:r>
    </w:p>
    <w:p w:rsidR="00123628" w:rsidRDefault="002366FF" w:rsidP="002366FF">
      <w:pPr>
        <w:pStyle w:val="Default"/>
        <w:rPr>
          <w:rFonts w:ascii="宋体" w:hAnsi="宋体" w:cs="宋体"/>
          <w:sz w:val="22"/>
          <w:szCs w:val="22"/>
        </w:rPr>
      </w:pPr>
      <w:r w:rsidRPr="002366FF">
        <w:rPr>
          <w:rFonts w:ascii="宋体" w:hAnsi="宋体" w:cs="宋体"/>
          <w:sz w:val="22"/>
          <w:szCs w:val="22"/>
        </w:rPr>
        <w:t xml:space="preserve">Copyright (c) George </w:t>
      </w:r>
      <w:proofErr w:type="spellStart"/>
      <w:r w:rsidRPr="002366FF">
        <w:rPr>
          <w:rFonts w:ascii="宋体" w:hAnsi="宋体" w:cs="宋体"/>
          <w:sz w:val="22"/>
          <w:szCs w:val="22"/>
        </w:rPr>
        <w:t>Zahariev</w:t>
      </w:r>
      <w:bookmarkStart w:id="0" w:name="_GoBack"/>
      <w:bookmarkEnd w:id="0"/>
      <w:proofErr w:type="spellEnd"/>
    </w:p>
    <w:p w:rsidR="00123628" w:rsidRDefault="001E4A3E">
      <w:pPr>
        <w:pStyle w:val="Default"/>
        <w:rPr>
          <w:rFonts w:ascii="宋体" w:hAnsi="宋体" w:cs="宋体"/>
          <w:sz w:val="22"/>
          <w:szCs w:val="22"/>
        </w:rPr>
      </w:pPr>
      <w:r>
        <w:rPr>
          <w:b/>
        </w:rPr>
        <w:t xml:space="preserve">License: </w:t>
      </w:r>
      <w:r>
        <w:rPr>
          <w:sz w:val="21"/>
        </w:rPr>
        <w:t>MIT</w:t>
      </w:r>
    </w:p>
    <w:p w:rsidR="00123628" w:rsidRDefault="001E4A3E">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 xml:space="preserve">Copyright (c) &lt;year&gt; </w:t>
      </w:r>
      <w:r>
        <w:rPr>
          <w:rFonts w:ascii="Times New Roman" w:hAnsi="Times New Roman"/>
          <w:sz w:val="21"/>
        </w:rPr>
        <w:t>&lt;copyright holders&gt;</w:t>
      </w:r>
      <w:r>
        <w:rPr>
          <w:rFonts w:ascii="Times New Roman" w:hAnsi="Times New Roman"/>
          <w:sz w:val="21"/>
        </w:rPr>
        <w:br/>
      </w:r>
      <w:r>
        <w:rPr>
          <w:rFonts w:ascii="Times New Roman" w:hAnsi="Times New Roman"/>
          <w:sz w:val="21"/>
        </w:rPr>
        <w:br/>
        <w:t xml:space="preserve">Permission is hereby granted, free of charge, to any person obtaining a copy of this software and associated documentation files (the "Software"), to deal in the Software without restriction, including without limitation the rights to </w:t>
      </w:r>
      <w:r>
        <w:rPr>
          <w:rFonts w:ascii="Times New Roman" w:hAnsi="Times New Roman"/>
          <w:sz w:val="21"/>
        </w:rPr>
        <w:t>use, copy, modify, merge, publish,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The above copyright notice and this permission notice (in</w:t>
      </w:r>
      <w:r>
        <w:rPr>
          <w:rFonts w:ascii="Times New Roman" w:hAnsi="Times New Roman"/>
          <w:sz w:val="21"/>
        </w:rPr>
        <w:t>cluding the next paragraph) shall be included in all copies or substantial portions of the Software.</w:t>
      </w:r>
      <w:r>
        <w:rPr>
          <w:rFonts w:ascii="Times New Roman" w:hAnsi="Times New Roman"/>
          <w:sz w:val="21"/>
        </w:rPr>
        <w:br/>
      </w:r>
      <w:r>
        <w:rPr>
          <w:rFonts w:ascii="Times New Roman" w:hAnsi="Times New Roman"/>
          <w:sz w:val="21"/>
        </w:rPr>
        <w:br/>
        <w:t>THE SOFTWARE IS PROVIDED "AS IS", WITHOUT WARRANTY OF ANY KIND, EXPRESS OR IMPLIED, INCLUDING BUT NOT LIMITED TO THE WARRANTIES OF MERCHANTABILITY, FITNES</w:t>
      </w:r>
      <w:r>
        <w:rPr>
          <w:rFonts w:ascii="Times New Roman" w:hAnsi="Times New Roman"/>
          <w:sz w:val="21"/>
        </w:rPr>
        <w:t xml:space="preserve">S FOR A </w:t>
      </w:r>
      <w:r>
        <w:rPr>
          <w:rFonts w:ascii="Times New Roman" w:hAnsi="Times New Roman"/>
          <w:sz w:val="21"/>
        </w:rPr>
        <w:lastRenderedPageBreak/>
        <w:t>PARTICULAR PURPOSE AND NONINFRINGEMENT. IN NO EVENT SHALL THE AUTHORS OR COPYRIGHT HOLDERS BE LIABLE FOR ANY CLAIM, DAMAGES OR OTHER LIABILITY, WHETHER IN AN ACTION OF CONTRACT, TORT OR OTHERWISE, ARISING FROM, OUT OF OR IN CONNECTION WITH THE SOFT</w:t>
      </w:r>
      <w:r>
        <w:rPr>
          <w:rFonts w:ascii="Times New Roman" w:hAnsi="Times New Roman"/>
          <w:sz w:val="21"/>
        </w:rPr>
        <w:t>WARE OR THE USE OR OTHER DEALINGS IN THE SOFTWARE.</w:t>
      </w:r>
    </w:p>
    <w:sectPr w:rsidR="00123628">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E4A3E" w:rsidRDefault="001E4A3E">
      <w:pPr>
        <w:spacing w:line="240" w:lineRule="auto"/>
      </w:pPr>
      <w:r>
        <w:separator/>
      </w:r>
    </w:p>
  </w:endnote>
  <w:endnote w:type="continuationSeparator" w:id="0">
    <w:p w:rsidR="001E4A3E" w:rsidRDefault="001E4A3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123628">
      <w:tc>
        <w:tcPr>
          <w:tcW w:w="1542" w:type="pct"/>
        </w:tcPr>
        <w:p w:rsidR="00123628" w:rsidRDefault="001E4A3E">
          <w:pPr>
            <w:pStyle w:val="a6"/>
          </w:pPr>
          <w:r>
            <w:fldChar w:fldCharType="begin"/>
          </w:r>
          <w:r>
            <w:instrText xml:space="preserve"> DATE \@ "yyyy-MM-dd" </w:instrText>
          </w:r>
          <w:r>
            <w:fldChar w:fldCharType="separate"/>
          </w:r>
          <w:r w:rsidR="002366FF">
            <w:rPr>
              <w:noProof/>
            </w:rPr>
            <w:t>2021-12-31</w:t>
          </w:r>
          <w:r>
            <w:fldChar w:fldCharType="end"/>
          </w:r>
        </w:p>
      </w:tc>
      <w:tc>
        <w:tcPr>
          <w:tcW w:w="1853" w:type="pct"/>
        </w:tcPr>
        <w:p w:rsidR="00123628" w:rsidRDefault="001E4A3E">
          <w:pPr>
            <w:pStyle w:val="a6"/>
            <w:ind w:firstLineChars="200" w:firstLine="360"/>
          </w:pPr>
          <w:r>
            <w:rPr>
              <w:rFonts w:hint="eastAsia"/>
            </w:rPr>
            <w:t>HUAWEI Confidential</w:t>
          </w:r>
        </w:p>
      </w:tc>
      <w:tc>
        <w:tcPr>
          <w:tcW w:w="1605" w:type="pct"/>
        </w:tcPr>
        <w:p w:rsidR="00123628" w:rsidRDefault="001E4A3E">
          <w:pPr>
            <w:pStyle w:val="a6"/>
            <w:ind w:firstLine="360"/>
            <w:jc w:val="right"/>
          </w:pPr>
          <w:r>
            <w:t>Page</w:t>
          </w:r>
          <w:r>
            <w:fldChar w:fldCharType="begin"/>
          </w:r>
          <w:r>
            <w:instrText>PAGE</w:instrText>
          </w:r>
          <w:r>
            <w:fldChar w:fldCharType="separate"/>
          </w:r>
          <w:r w:rsidR="002366FF">
            <w:rPr>
              <w:noProof/>
            </w:rPr>
            <w:t>2</w:t>
          </w:r>
          <w:r>
            <w:fldChar w:fldCharType="end"/>
          </w:r>
          <w:r>
            <w:t>, Total</w:t>
          </w:r>
          <w:r>
            <w:fldChar w:fldCharType="begin"/>
          </w:r>
          <w:r>
            <w:instrText xml:space="preserve"> NUMPAGES  \* Arabic  \* MERGEFORMAT </w:instrText>
          </w:r>
          <w:r>
            <w:fldChar w:fldCharType="separate"/>
          </w:r>
          <w:r w:rsidR="002366FF">
            <w:rPr>
              <w:noProof/>
            </w:rPr>
            <w:t>2</w:t>
          </w:r>
          <w:r>
            <w:fldChar w:fldCharType="end"/>
          </w:r>
        </w:p>
      </w:tc>
    </w:tr>
  </w:tbl>
  <w:p w:rsidR="00123628" w:rsidRDefault="00123628">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E4A3E" w:rsidRDefault="001E4A3E">
      <w:r>
        <w:separator/>
      </w:r>
    </w:p>
  </w:footnote>
  <w:footnote w:type="continuationSeparator" w:id="0">
    <w:p w:rsidR="001E4A3E" w:rsidRDefault="001E4A3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123628">
      <w:trPr>
        <w:cantSplit/>
        <w:trHeight w:hRule="exact" w:val="777"/>
      </w:trPr>
      <w:tc>
        <w:tcPr>
          <w:tcW w:w="492" w:type="pct"/>
          <w:tcBorders>
            <w:bottom w:val="single" w:sz="6" w:space="0" w:color="auto"/>
          </w:tcBorders>
        </w:tcPr>
        <w:p w:rsidR="00123628" w:rsidRDefault="001E4A3E">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123628" w:rsidRDefault="00123628">
          <w:pPr>
            <w:ind w:left="420"/>
          </w:pPr>
        </w:p>
      </w:tc>
      <w:tc>
        <w:tcPr>
          <w:tcW w:w="3283" w:type="pct"/>
          <w:tcBorders>
            <w:bottom w:val="single" w:sz="6" w:space="0" w:color="auto"/>
          </w:tcBorders>
          <w:vAlign w:val="bottom"/>
        </w:tcPr>
        <w:p w:rsidR="00123628" w:rsidRDefault="001E4A3E">
          <w:pPr>
            <w:pStyle w:val="a7"/>
            <w:ind w:firstLine="360"/>
          </w:pPr>
          <w:r>
            <w:t>OPEN SOURCE SOFTWARE NOTICE</w:t>
          </w:r>
        </w:p>
      </w:tc>
      <w:tc>
        <w:tcPr>
          <w:tcW w:w="1225" w:type="pct"/>
          <w:tcBorders>
            <w:bottom w:val="single" w:sz="6" w:space="0" w:color="auto"/>
          </w:tcBorders>
          <w:vAlign w:val="bottom"/>
        </w:tcPr>
        <w:p w:rsidR="00123628" w:rsidRDefault="00123628">
          <w:pPr>
            <w:pStyle w:val="a7"/>
            <w:ind w:firstLine="33"/>
          </w:pPr>
        </w:p>
      </w:tc>
    </w:tr>
  </w:tbl>
  <w:p w:rsidR="00123628" w:rsidRDefault="00123628">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23628"/>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E4A3E"/>
    <w:rsid w:val="001F19A4"/>
    <w:rsid w:val="001F2E98"/>
    <w:rsid w:val="001F7CE0"/>
    <w:rsid w:val="00205A91"/>
    <w:rsid w:val="00205F7C"/>
    <w:rsid w:val="002149CB"/>
    <w:rsid w:val="00216F32"/>
    <w:rsid w:val="002173C2"/>
    <w:rsid w:val="00222971"/>
    <w:rsid w:val="00231763"/>
    <w:rsid w:val="002355FE"/>
    <w:rsid w:val="002366FF"/>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752D097-9750-431F-91D1-AD48F5FB78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327</Words>
  <Characters>1870</Characters>
  <Application>Microsoft Office Word</Application>
  <DocSecurity>0</DocSecurity>
  <Lines>15</Lines>
  <Paragraphs>4</Paragraphs>
  <ScaleCrop>false</ScaleCrop>
  <Company>Huawei Technologies Co.,Ltd.</Company>
  <LinksUpToDate>false</LinksUpToDate>
  <CharactersWithSpaces>2193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huanghaitao (A)</cp:lastModifiedBy>
  <cp:revision>3</cp:revision>
  <dcterms:created xsi:type="dcterms:W3CDTF">2021-09-28T13:54:00Z</dcterms:created>
  <dcterms:modified xsi:type="dcterms:W3CDTF">2021-12-31T11:52:00Z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(3)sJGV5hQ+0+3BmmYLK2MG226Q6hYRgHx2Bpq3ERRBcLTDZKoPUbdf0aqNm8NBYNYxfTZIMiHO
KWLu6LRCjKj8e6NyM4cD9P1uO9C0jjpH298epJJIOfljdrIBmgh3jC8bXkjZJ8epnxWprmMl
AaZ+ZoIz0feBh3kdUiCXAJVpAOmaqJQ0InFUynQJsX8NaQJebD2bTh8BnLjo0FOvQWAv/JGk
G6LGi4Io9ksh2vmdiJ</vt:lpwstr>
  </property>
  <property fmtid="{D5CDD505-2E9C-101B-9397-08002B2CF9AE}" pid="11" name="_2015_ms_pID_7253431">
    <vt:lpwstr>bpFp8JWCvQnN8tyEzxAQ9RuUsyuAuvqcZ7+n2CEIyBbGR5lmy3ws3e
5dr/RPROHM0/ZENqnoixpNMC/CicSl2IO8J2sbSOQdSDUNjYu/9NRarx56fVrysGceSO2HpA
ETrAC5WOO/ypmAs+08//SSGzDJOEFvF8/8UkNgX/k8RBPPjVAidwaekZ0t8Voe/QPqHXGTWB
56SdkLWRKkEGYBLhf1DZpQWPaYP5xtBTkohB</vt:lpwstr>
  </property>
  <property fmtid="{D5CDD505-2E9C-101B-9397-08002B2CF9AE}" pid="12" name="_2015_ms_pID_7253432">
    <vt:lpwstr>pqA9UUbGHkyeyntAlAZZ5eLEIa0fn1KtXYpS
hvrvwX5ZkkqtwQjA9iSmvaYmaWotmS2e54bpNe6H3M+xyLFpz6w=</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1640951493</vt:lpwstr>
  </property>
</Properties>
</file>