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t>
      </w:r>
      <w:r>
        <w:rPr>
          <w:rFonts w:hint="eastAsia" w:ascii="微软雅黑" w:hAnsi="微软雅黑"/>
          <w:b w:val="0"/>
          <w:sz w:val="21"/>
          <w:lang w:val="en-US" w:eastAsia="zh-CN"/>
        </w:rPr>
        <w:t>pbkdf2</w:t>
      </w:r>
      <w:bookmarkStart w:id="0" w:name="_GoBack"/>
      <w:bookmarkEnd w:id="0"/>
      <w:r>
        <w:rPr>
          <w:rFonts w:ascii="微软雅黑" w:hAnsi="微软雅黑"/>
          <w:b w:val="0"/>
          <w:sz w:val="21"/>
        </w:rPr>
        <w:t xml:space="preserve"> 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2007-2011 Dwayne C. Litzenberger &lt;dlitz@dlitz.net&gt;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2F03863"/>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2021-12-31T07:20:46Z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(3)BOb6fRa0SQnYSCOyLRjxdNZwsVG0TqIWRo2weSYgDlQbjGyh7V6muumNoLnCcWS/vPasSpWi
fVoUkTxFqSEQRS/1r8TWCvqX3TpcmyeGGHgHsJ4j3t5DJRz1jsNp3RghYswCQ51uVR89wp5/
hypUlUTkcVdya+XYE4MKcFdylOtbzlnEyz9Y8dBAUlrXQcxNJ8MuO8OCp0JCUlfpUsXabmFr
Tq/UY1TzgJ0mi0DLxY</vt:lpwstr>
  </property>
  <property fmtid="{D5CDD505-2E9C-101B-9397-08002B2CF9AE}" pid="11" name="_2015_ms_pID_7253431">
    <vt:lpwstr>ojugtrnLAVlRL9AuuLjeNp8j+bnwk2il37zuM9E/ok4SRf2efJ32Y9
YT0tJU2ycvUIGm/yzMIAZ0h2dJjJQj4N9f/Px7DgGkVvZ0nSxOB3nAd3N2y5txVxpeJe0qnM
ERL72xdSQHGoF/4JK6OlcwiUXJMi7Y2Ojvd5VAZt04QuR+GgM0noL5XD1ktAgw/6D93sC9V9
1z51SB4RUg/MWnx00lJ299XdTQeWRc0MXIYB</vt:lpwstr>
  </property>
  <property fmtid="{D5CDD505-2E9C-101B-9397-08002B2CF9AE}" pid="12" name="_2015_ms_pID_7253432">
    <vt:lpwstr>pKjBU0WZL7gOZnZskdlpqUW8EWg7QKijNBAk
LvgNwZRe5t09B8xeZgvo/fmD92TOb9LMuygbATFodb0+urCQyeQ=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