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BF0" w:rsidRDefault="00BC0C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7BF0" w:rsidRDefault="00417BF0">
      <w:pPr>
        <w:spacing w:line="420" w:lineRule="exact"/>
        <w:jc w:val="center"/>
        <w:rPr>
          <w:rFonts w:ascii="Arial" w:hAnsi="Arial" w:cs="Arial"/>
          <w:b/>
          <w:snapToGrid/>
          <w:sz w:val="32"/>
          <w:szCs w:val="32"/>
        </w:rPr>
      </w:pPr>
    </w:p>
    <w:p w:rsidR="00417BF0" w:rsidRDefault="00BC0C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7BF0" w:rsidRDefault="00417BF0">
      <w:pPr>
        <w:spacing w:line="420" w:lineRule="exact"/>
        <w:jc w:val="both"/>
        <w:rPr>
          <w:rFonts w:ascii="Arial" w:hAnsi="Arial" w:cs="Arial"/>
          <w:snapToGrid/>
        </w:rPr>
      </w:pPr>
    </w:p>
    <w:p w:rsidR="00417BF0" w:rsidRDefault="00BC0C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7BF0" w:rsidRDefault="00BC0C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7BF0" w:rsidRDefault="00417BF0">
      <w:pPr>
        <w:spacing w:line="420" w:lineRule="exact"/>
        <w:jc w:val="both"/>
        <w:rPr>
          <w:rFonts w:ascii="Arial" w:hAnsi="Arial" w:cs="Arial"/>
          <w:i/>
          <w:snapToGrid/>
          <w:color w:val="0099FF"/>
          <w:sz w:val="18"/>
          <w:szCs w:val="18"/>
        </w:rPr>
      </w:pPr>
    </w:p>
    <w:p w:rsidR="00417BF0" w:rsidRDefault="00BC0C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7BF0" w:rsidRDefault="00417BF0">
      <w:pPr>
        <w:pStyle w:val="a8"/>
        <w:spacing w:before="0" w:after="0" w:line="240" w:lineRule="auto"/>
        <w:jc w:val="left"/>
        <w:rPr>
          <w:rFonts w:ascii="Arial" w:hAnsi="Arial" w:cs="Arial"/>
          <w:bCs w:val="0"/>
          <w:sz w:val="21"/>
          <w:szCs w:val="21"/>
        </w:rPr>
      </w:pPr>
    </w:p>
    <w:p w:rsidR="00417BF0" w:rsidRDefault="00BC0C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-string-dot-prototype-dot-repeat 0.2.0</w:t>
      </w:r>
    </w:p>
    <w:p w:rsidR="00417BF0" w:rsidRDefault="00BC0CB4">
      <w:pPr>
        <w:rPr>
          <w:rFonts w:ascii="Arial" w:hAnsi="Arial" w:cs="Arial"/>
          <w:b/>
        </w:rPr>
      </w:pPr>
      <w:r>
        <w:rPr>
          <w:rFonts w:ascii="Arial" w:hAnsi="Arial" w:cs="Arial"/>
          <w:b/>
        </w:rPr>
        <w:t xml:space="preserve">Copyright notice: </w:t>
      </w:r>
    </w:p>
    <w:p w:rsidR="00417BF0" w:rsidRDefault="00586769">
      <w:pPr>
        <w:pStyle w:val="Default"/>
        <w:rPr>
          <w:rFonts w:ascii="宋体" w:hAnsi="宋体" w:cs="宋体"/>
          <w:sz w:val="22"/>
          <w:szCs w:val="22"/>
        </w:rPr>
      </w:pPr>
      <w:r w:rsidRPr="00586769">
        <w:rPr>
          <w:rFonts w:ascii="宋体" w:hAnsi="宋体" w:cs="宋体"/>
          <w:sz w:val="22"/>
          <w:szCs w:val="22"/>
        </w:rPr>
        <w:t xml:space="preserve">Copyright (c) 2006, 2008 </w:t>
      </w:r>
      <w:proofErr w:type="spellStart"/>
      <w:r w:rsidRPr="00586769">
        <w:rPr>
          <w:rFonts w:ascii="宋体" w:hAnsi="宋体" w:cs="宋体"/>
          <w:sz w:val="22"/>
          <w:szCs w:val="22"/>
        </w:rPr>
        <w:t>Junio</w:t>
      </w:r>
      <w:proofErr w:type="spellEnd"/>
      <w:r w:rsidRPr="00586769">
        <w:rPr>
          <w:rFonts w:ascii="宋体" w:hAnsi="宋体" w:cs="宋体"/>
          <w:sz w:val="22"/>
          <w:szCs w:val="22"/>
        </w:rPr>
        <w:t xml:space="preserve"> C Hamano</w:t>
      </w:r>
      <w:bookmarkStart w:id="0" w:name="_GoBack"/>
      <w:bookmarkEnd w:id="0"/>
    </w:p>
    <w:p w:rsidR="00417BF0" w:rsidRDefault="00BC0CB4">
      <w:pPr>
        <w:pStyle w:val="Default"/>
        <w:rPr>
          <w:rFonts w:ascii="宋体" w:hAnsi="宋体" w:cs="宋体"/>
          <w:sz w:val="22"/>
          <w:szCs w:val="22"/>
        </w:rPr>
      </w:pPr>
      <w:r>
        <w:rPr>
          <w:b/>
        </w:rPr>
        <w:t xml:space="preserve">License: </w:t>
      </w:r>
      <w:r>
        <w:rPr>
          <w:sz w:val="21"/>
        </w:rPr>
        <w:t>MIT</w:t>
      </w:r>
    </w:p>
    <w:p w:rsidR="00417BF0" w:rsidRDefault="00BC0CB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417B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CB4" w:rsidRDefault="00BC0CB4">
      <w:pPr>
        <w:spacing w:line="240" w:lineRule="auto"/>
      </w:pPr>
      <w:r>
        <w:separator/>
      </w:r>
    </w:p>
  </w:endnote>
  <w:endnote w:type="continuationSeparator" w:id="0">
    <w:p w:rsidR="00BC0CB4" w:rsidRDefault="00BC0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7BF0">
      <w:tc>
        <w:tcPr>
          <w:tcW w:w="1542" w:type="pct"/>
        </w:tcPr>
        <w:p w:rsidR="00417BF0" w:rsidRDefault="00BC0CB4">
          <w:pPr>
            <w:pStyle w:val="a6"/>
          </w:pPr>
          <w:r>
            <w:fldChar w:fldCharType="begin"/>
          </w:r>
          <w:r>
            <w:instrText xml:space="preserve"> DATE \@ "yyyy-MM-dd" </w:instrText>
          </w:r>
          <w:r>
            <w:fldChar w:fldCharType="separate"/>
          </w:r>
          <w:r w:rsidR="00586769">
            <w:rPr>
              <w:noProof/>
            </w:rPr>
            <w:t>2021-12-31</w:t>
          </w:r>
          <w:r>
            <w:fldChar w:fldCharType="end"/>
          </w:r>
        </w:p>
      </w:tc>
      <w:tc>
        <w:tcPr>
          <w:tcW w:w="1853" w:type="pct"/>
        </w:tcPr>
        <w:p w:rsidR="00417BF0" w:rsidRDefault="00BC0CB4">
          <w:pPr>
            <w:pStyle w:val="a6"/>
            <w:ind w:firstLineChars="200" w:firstLine="360"/>
          </w:pPr>
          <w:r>
            <w:rPr>
              <w:rFonts w:hint="eastAsia"/>
            </w:rPr>
            <w:t>HUAWEI Confidential</w:t>
          </w:r>
        </w:p>
      </w:tc>
      <w:tc>
        <w:tcPr>
          <w:tcW w:w="1605" w:type="pct"/>
        </w:tcPr>
        <w:p w:rsidR="00417BF0" w:rsidRDefault="00BC0CB4">
          <w:pPr>
            <w:pStyle w:val="a6"/>
            <w:ind w:firstLine="360"/>
            <w:jc w:val="right"/>
          </w:pPr>
          <w:r>
            <w:t>Page</w:t>
          </w:r>
          <w:r>
            <w:fldChar w:fldCharType="begin"/>
          </w:r>
          <w:r>
            <w:instrText>PAGE</w:instrText>
          </w:r>
          <w:r>
            <w:fldChar w:fldCharType="separate"/>
          </w:r>
          <w:r w:rsidR="00586769">
            <w:rPr>
              <w:noProof/>
            </w:rPr>
            <w:t>2</w:t>
          </w:r>
          <w:r>
            <w:fldChar w:fldCharType="end"/>
          </w:r>
          <w:r>
            <w:t>, Total</w:t>
          </w:r>
          <w:r>
            <w:fldChar w:fldCharType="begin"/>
          </w:r>
          <w:r>
            <w:instrText xml:space="preserve"> NUMPAGES  \* Arabic  \* MERGEFORMAT </w:instrText>
          </w:r>
          <w:r>
            <w:fldChar w:fldCharType="separate"/>
          </w:r>
          <w:r w:rsidR="00586769">
            <w:rPr>
              <w:noProof/>
            </w:rPr>
            <w:t>2</w:t>
          </w:r>
          <w:r>
            <w:fldChar w:fldCharType="end"/>
          </w:r>
        </w:p>
      </w:tc>
    </w:tr>
  </w:tbl>
  <w:p w:rsidR="00417BF0" w:rsidRDefault="00417B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CB4" w:rsidRDefault="00BC0CB4">
      <w:r>
        <w:separator/>
      </w:r>
    </w:p>
  </w:footnote>
  <w:footnote w:type="continuationSeparator" w:id="0">
    <w:p w:rsidR="00BC0CB4" w:rsidRDefault="00BC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7BF0">
      <w:trPr>
        <w:cantSplit/>
        <w:trHeight w:hRule="exact" w:val="777"/>
      </w:trPr>
      <w:tc>
        <w:tcPr>
          <w:tcW w:w="492" w:type="pct"/>
          <w:tcBorders>
            <w:bottom w:val="single" w:sz="6" w:space="0" w:color="auto"/>
          </w:tcBorders>
        </w:tcPr>
        <w:p w:rsidR="00417BF0" w:rsidRDefault="00BC0C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7BF0" w:rsidRDefault="00417BF0">
          <w:pPr>
            <w:ind w:left="420"/>
          </w:pPr>
        </w:p>
      </w:tc>
      <w:tc>
        <w:tcPr>
          <w:tcW w:w="3283" w:type="pct"/>
          <w:tcBorders>
            <w:bottom w:val="single" w:sz="6" w:space="0" w:color="auto"/>
          </w:tcBorders>
          <w:vAlign w:val="bottom"/>
        </w:tcPr>
        <w:p w:rsidR="00417BF0" w:rsidRDefault="00BC0CB4">
          <w:pPr>
            <w:pStyle w:val="a7"/>
            <w:ind w:firstLine="360"/>
          </w:pPr>
          <w:r>
            <w:t>OPEN SOURCE SOFTWARE NOTICE</w:t>
          </w:r>
        </w:p>
      </w:tc>
      <w:tc>
        <w:tcPr>
          <w:tcW w:w="1225" w:type="pct"/>
          <w:tcBorders>
            <w:bottom w:val="single" w:sz="6" w:space="0" w:color="auto"/>
          </w:tcBorders>
          <w:vAlign w:val="bottom"/>
        </w:tcPr>
        <w:p w:rsidR="00417BF0" w:rsidRDefault="00417BF0">
          <w:pPr>
            <w:pStyle w:val="a7"/>
            <w:ind w:firstLine="33"/>
          </w:pPr>
        </w:p>
      </w:tc>
    </w:tr>
  </w:tbl>
  <w:p w:rsidR="00417BF0" w:rsidRDefault="00417B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BF0"/>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76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CB4"/>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4989D1-1EAD-41CA-8608-23EDBBAC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(3)ih6fWxnuld29PZ+7qzbdaP2+/iWBTZ0laigLvbujFipPzPGDaWTVy8npo0CuZl+FmuHmLVid
ecmIRMKy1CzX/iODcg7QymGaDdh3ayVe6YScd6mJDWplQ/pKuVr/5wMvsAhwUkY8zQwoIWrl
OIHNCXVRedYLr7wcxTj1lbyu21c2YqVEG0dtX2Dg5+5m/CW5vXEk9AyFTDUgfXriC77qDRv8
es8ZHM5gZ3aJJvwZj4</vt:lpwstr>
  </property>
  <property fmtid="{D5CDD505-2E9C-101B-9397-08002B2CF9AE}" pid="11" name="_2015_ms_pID_7253431">
    <vt:lpwstr>67BKacR+Vrt4cba2sJmEPeL/aTczInuz1Vm8hCj2199XntNjPCr3d/
uL21WcuHfYMecacKLAhTVkNqCr8nVuTI3+DnRvtUW+DOO0W1Kyc4AuzuF0XRG1wsSTfzkhp6
sYlTYfxepIp4TNUyVWKOISTrNaEyh5CTZl5RBI4LfZ3jwG9pmNWVHVmVaQ41cgQVeNfmJTTO
SOSppiiDWtsiSgga8fnpNOiJAEbgiiYJsVh0</vt:lpwstr>
  </property>
  <property fmtid="{D5CDD505-2E9C-101B-9397-08002B2CF9AE}" pid="12" name="_2015_ms_pID_7253432">
    <vt:lpwstr>j+C9+c4PXq2cy+aydILL6eHGKi4kxo9GEzQN
yZAgcBA/LO2G7h7EgeQLmiL0dpUOeLWyEMvQvEXAeNho73Cr6s8=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1640951818</vt:lpwstr>
  </property>
</Properties>
</file>