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python-certbot 3.0.1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2018 Electronic Frontier Foundation and others</w:t>
        <w:br/>
        <w:t>Copyright 2014 Fatih Erikli Licensed MIT</w:t>
        <w:br/>
        <w:t>copyright u2015, Let\s Encrypt Project</w:t>
        <w:br/>
        <w:t>Copyright 2015 Electronic Frontier Foundation and others</w:t>
        <w:br/>
        <w:t>Copyright (c) 2006-2012 Trustwave All rights reserved.</w:t>
        <w:br/>
        <w:t>copyright u2014-2018 - The Certbot software and documentation are licensed under the Apache 2.0 license as described at https:eff.org/cb-license.</w:t>
        <w:br/>
        <w:t>copyright u2017, Certbot Project</w:t>
        <w:br/>
        <w:t>Copyright (c) 2014 Fatih Erikli Licensed MIT</w:t>
        <w:br/>
        <w:t>Copyright (c) Electronic Frontier Foundation and others Licensed Apache Version 2.0</w:t>
        <w:br/>
        <w:t>copyright u2018, Certbot Project</w:t>
        <w:br/>
      </w:r>
    </w:p>
    <w:p>
      <w:pPr>
        <w:spacing w:line="420" w:lineRule="exact"/>
        <w:rPr>
          <w:rFonts w:hint="eastAsia"/>
        </w:rPr>
      </w:pPr>
      <w:r>
        <w:rPr>
          <w:rFonts w:ascii="Arial" w:hAnsi="Arial"/>
          <w:b/>
          <w:sz w:val="24"/>
        </w:rPr>
        <w:t xml:space="preserve">License: </w:t>
      </w:r>
      <w:r>
        <w:rPr>
          <w:rFonts w:ascii="Arial" w:hAnsi="Arial"/>
          <w:sz w:val="21"/>
        </w:rPr>
        <w:t>MIT and Apache-2.0</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