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iavf 4.7.0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 Red Hat, Inc. All Rights Reserved.</w:t>
        <w:br/>
        <w:t>Copyright (c) 2013, Intel Corporation.</w:t>
        <w:br/>
        <w:t>Copyright (C) 2021 Intel Corporation</w:t>
        <w:br/>
        <w:t>Copyright (C) yyyy name of author</w:t>
        <w:br/>
        <w:t>Copyright(c) 2018 - 2022 Intel Corporation.</w:t>
        <w:br/>
        <w:t>Copyright (C) 1989, 1991 Free Software Foundation, Inc.</w:t>
        <w:br/>
        <w:t>Copyright (c) 2013, Intel Corporation.;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