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CE9B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B7E2EBA" w14:textId="77777777" w:rsidR="00D63F71" w:rsidRDefault="00D63F71">
      <w:pPr>
        <w:spacing w:line="420" w:lineRule="exact"/>
        <w:jc w:val="center"/>
        <w:rPr>
          <w:rFonts w:ascii="Arial" w:hAnsi="Arial" w:cs="Arial"/>
          <w:b/>
          <w:snapToGrid/>
          <w:sz w:val="32"/>
          <w:szCs w:val="32"/>
        </w:rPr>
      </w:pPr>
    </w:p>
    <w:p w14:paraId="22D3602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21B7B33" w14:textId="77777777" w:rsidR="00B93B3B" w:rsidRPr="00B93B3B" w:rsidRDefault="00B93B3B" w:rsidP="00B93B3B">
      <w:pPr>
        <w:spacing w:line="420" w:lineRule="exact"/>
        <w:jc w:val="both"/>
        <w:rPr>
          <w:rFonts w:ascii="Arial" w:hAnsi="Arial" w:cs="Arial"/>
          <w:snapToGrid/>
        </w:rPr>
      </w:pPr>
    </w:p>
    <w:p w14:paraId="1352299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213874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239E325" w14:textId="77777777" w:rsidR="00D63F71" w:rsidRDefault="00D63F71">
      <w:pPr>
        <w:spacing w:line="420" w:lineRule="exact"/>
        <w:jc w:val="both"/>
        <w:rPr>
          <w:rFonts w:ascii="Arial" w:hAnsi="Arial" w:cs="Arial"/>
          <w:i/>
          <w:snapToGrid/>
          <w:color w:val="0099FF"/>
          <w:sz w:val="18"/>
          <w:szCs w:val="18"/>
        </w:rPr>
      </w:pPr>
    </w:p>
    <w:p w14:paraId="11CBE44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60219FD" w14:textId="77777777" w:rsidR="00D63F71" w:rsidRDefault="00D63F71">
      <w:pPr>
        <w:pStyle w:val="aa"/>
        <w:spacing w:before="0" w:after="0" w:line="240" w:lineRule="auto"/>
        <w:jc w:val="left"/>
        <w:rPr>
          <w:rFonts w:ascii="Arial" w:hAnsi="Arial" w:cs="Arial"/>
          <w:bCs w:val="0"/>
          <w:sz w:val="21"/>
          <w:szCs w:val="21"/>
        </w:rPr>
      </w:pPr>
    </w:p>
    <w:p w14:paraId="29ABEBB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libwacom 2.9.0</w:t>
      </w:r>
    </w:p>
    <w:p w14:paraId="437E4EB4" w14:textId="77777777" w:rsidR="00D63F71" w:rsidRDefault="005D0DE9">
      <w:pPr>
        <w:rPr>
          <w:rFonts w:ascii="Arial" w:hAnsi="Arial" w:cs="Arial"/>
          <w:b/>
        </w:rPr>
      </w:pPr>
      <w:r>
        <w:rPr>
          <w:rFonts w:ascii="Arial" w:hAnsi="Arial" w:cs="Arial"/>
          <w:b/>
        </w:rPr>
        <w:t xml:space="preserve">Copyright notice: </w:t>
      </w:r>
    </w:p>
    <w:p w14:paraId="5F9E21F6" w14:textId="594C3581" w:rsidR="00D63F71" w:rsidRDefault="005D0DE9">
      <w:pPr>
        <w:pStyle w:val="Default"/>
        <w:rPr>
          <w:rFonts w:ascii="宋体" w:hAnsi="宋体" w:cs="宋体"/>
          <w:sz w:val="22"/>
          <w:szCs w:val="22"/>
        </w:rPr>
      </w:pPr>
      <w:r>
        <w:rPr>
          <w:rFonts w:ascii="宋体" w:hAnsi="宋体"/>
          <w:sz w:val="22"/>
        </w:rPr>
        <w:t>Copyright (c) 2021 jothepro</w:t>
      </w:r>
      <w:r>
        <w:rPr>
          <w:rFonts w:ascii="宋体" w:hAnsi="宋体"/>
          <w:sz w:val="22"/>
        </w:rPr>
        <w:br/>
        <w:t>Copyright © 2012 Red Hat, Inc.</w:t>
      </w:r>
      <w:r>
        <w:rPr>
          <w:rFonts w:ascii="宋体" w:hAnsi="宋体"/>
          <w:sz w:val="22"/>
        </w:rPr>
        <w:br/>
        <w:t>Copyright © 2012-2021 Red Hat, Inc.</w:t>
      </w:r>
      <w:r>
        <w:rPr>
          <w:rFonts w:ascii="宋体" w:hAnsi="宋体"/>
          <w:sz w:val="22"/>
        </w:rPr>
        <w:br/>
        <w:t>Copyright (c) 2013 Red Hat, Inc.</w:t>
      </w:r>
      <w:r>
        <w:rPr>
          <w:rFonts w:ascii="宋体" w:hAnsi="宋体"/>
          <w:sz w:val="22"/>
        </w:rPr>
        <w:br/>
        <w:t>Copyright © 2008 Kristian Høgsberg</w:t>
      </w:r>
      <w:r>
        <w:rPr>
          <w:rFonts w:ascii="宋体" w:hAnsi="宋体"/>
          <w:sz w:val="22"/>
        </w:rPr>
        <w:br/>
        <w:t>Copyright (c) 2015 Hans de Goede &lt;hdegoede@redhat.com&gt;</w:t>
      </w:r>
      <w:r>
        <w:rPr>
          <w:rFonts w:ascii="宋体" w:hAnsi="宋体"/>
          <w:sz w:val="22"/>
        </w:rPr>
        <w:br/>
        <w:t>Copyright 2012 Red Hat, Inc.</w:t>
      </w:r>
      <w:r>
        <w:rPr>
          <w:rFonts w:ascii="宋体" w:hAnsi="宋体"/>
          <w:sz w:val="22"/>
        </w:rPr>
        <w:br/>
        <w:t>Copyright © 2019 Red Hat, Inc.</w:t>
      </w:r>
      <w:r>
        <w:rPr>
          <w:rFonts w:ascii="宋体" w:hAnsi="宋体"/>
          <w:sz w:val="22"/>
        </w:rPr>
        <w:br/>
        <w:t>Copyright © 2011 Red Hat, Inc.</w:t>
      </w:r>
      <w:r>
        <w:rPr>
          <w:rFonts w:ascii="宋体" w:hAnsi="宋体"/>
          <w:sz w:val="22"/>
        </w:rPr>
        <w:br/>
        <w:t>Copyright © 2013-2015 Red Hat, Inc.</w:t>
      </w:r>
      <w:r>
        <w:rPr>
          <w:rFonts w:ascii="宋体" w:hAnsi="宋体"/>
          <w:sz w:val="22"/>
        </w:rPr>
        <w:br/>
        <w:t>Copyright (c) 1999-2002 Vojtech Pavlik</w:t>
      </w:r>
      <w:r>
        <w:rPr>
          <w:rFonts w:ascii="宋体" w:hAnsi="宋体"/>
          <w:sz w:val="22"/>
        </w:rPr>
        <w:br/>
      </w:r>
    </w:p>
    <w:p w14:paraId="5089BAA6" w14:textId="77777777" w:rsidR="00D63F71" w:rsidRDefault="005D0DE9">
      <w:pPr>
        <w:pStyle w:val="Default"/>
        <w:rPr>
          <w:rFonts w:ascii="宋体" w:hAnsi="宋体" w:cs="宋体"/>
          <w:sz w:val="22"/>
          <w:szCs w:val="22"/>
        </w:rPr>
      </w:pPr>
      <w:r>
        <w:rPr>
          <w:b/>
        </w:rPr>
        <w:t xml:space="preserve">License: </w:t>
      </w:r>
      <w:r>
        <w:rPr>
          <w:sz w:val="21"/>
        </w:rPr>
        <w:t>MIT</w:t>
      </w:r>
    </w:p>
    <w:p w14:paraId="4ECA5BCE"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r>
      <w:r>
        <w:rPr>
          <w:rFonts w:ascii="Times New Roman" w:hAnsi="Times New Roman"/>
          <w:sz w:val="21"/>
        </w:rPr>
        <w:lastRenderedPageBreak/>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3469FF" w14:textId="77777777" w:rsidR="00B419FB" w:rsidRDefault="00B419FB">
      <w:pPr>
        <w:spacing w:line="240" w:lineRule="auto"/>
      </w:pPr>
      <w:r>
        <w:separator/>
      </w:r>
    </w:p>
  </w:endnote>
  <w:endnote w:type="continuationSeparator" w:id="0">
    <w:p w14:paraId="5DA5C4BF" w14:textId="77777777" w:rsidR="00B419FB" w:rsidRDefault="00B419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6057E28" w14:textId="77777777">
      <w:tc>
        <w:tcPr>
          <w:tcW w:w="1542" w:type="pct"/>
        </w:tcPr>
        <w:p w14:paraId="0B0B518A" w14:textId="77777777" w:rsidR="00D63F71" w:rsidRDefault="005D0DE9">
          <w:pPr>
            <w:pStyle w:val="a8"/>
          </w:pPr>
          <w:r>
            <w:fldChar w:fldCharType="begin"/>
          </w:r>
          <w:r>
            <w:instrText xml:space="preserve"> DATE \@ "yyyy-MM-dd" </w:instrText>
          </w:r>
          <w:r>
            <w:fldChar w:fldCharType="separate"/>
          </w:r>
          <w:r w:rsidR="007D6AAB">
            <w:rPr>
              <w:noProof/>
            </w:rPr>
            <w:t>2024-05-20</w:t>
          </w:r>
          <w:r>
            <w:fldChar w:fldCharType="end"/>
          </w:r>
        </w:p>
      </w:tc>
      <w:tc>
        <w:tcPr>
          <w:tcW w:w="1853" w:type="pct"/>
        </w:tcPr>
        <w:p w14:paraId="4C43CF6F" w14:textId="77777777" w:rsidR="00D63F71" w:rsidRDefault="00D63F71">
          <w:pPr>
            <w:pStyle w:val="a8"/>
            <w:ind w:firstLineChars="200" w:firstLine="360"/>
          </w:pPr>
        </w:p>
      </w:tc>
      <w:tc>
        <w:tcPr>
          <w:tcW w:w="1605" w:type="pct"/>
        </w:tcPr>
        <w:p w14:paraId="6079A6E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419FB">
            <w:fldChar w:fldCharType="begin"/>
          </w:r>
          <w:r w:rsidR="00B419FB">
            <w:instrText xml:space="preserve"> NUMPAGES  \* Arabic  \* MERGEFORMAT </w:instrText>
          </w:r>
          <w:r w:rsidR="00B419FB">
            <w:fldChar w:fldCharType="separate"/>
          </w:r>
          <w:r w:rsidR="00B93B3B">
            <w:rPr>
              <w:noProof/>
            </w:rPr>
            <w:t>1</w:t>
          </w:r>
          <w:r w:rsidR="00B419FB">
            <w:rPr>
              <w:noProof/>
            </w:rPr>
            <w:fldChar w:fldCharType="end"/>
          </w:r>
        </w:p>
      </w:tc>
    </w:tr>
  </w:tbl>
  <w:p w14:paraId="0BC596E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01257" w14:textId="77777777" w:rsidR="00B419FB" w:rsidRDefault="00B419FB">
      <w:r>
        <w:separator/>
      </w:r>
    </w:p>
  </w:footnote>
  <w:footnote w:type="continuationSeparator" w:id="0">
    <w:p w14:paraId="34B0AEC2" w14:textId="77777777" w:rsidR="00B419FB" w:rsidRDefault="00B419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86D1C61" w14:textId="77777777">
      <w:trPr>
        <w:cantSplit/>
        <w:trHeight w:hRule="exact" w:val="777"/>
      </w:trPr>
      <w:tc>
        <w:tcPr>
          <w:tcW w:w="492" w:type="pct"/>
          <w:tcBorders>
            <w:bottom w:val="single" w:sz="6" w:space="0" w:color="auto"/>
          </w:tcBorders>
        </w:tcPr>
        <w:p w14:paraId="28E46A1B" w14:textId="77777777" w:rsidR="00D63F71" w:rsidRDefault="00D63F71">
          <w:pPr>
            <w:pStyle w:val="a9"/>
          </w:pPr>
        </w:p>
        <w:p w14:paraId="5DC74F4C" w14:textId="77777777" w:rsidR="00D63F71" w:rsidRDefault="00D63F71">
          <w:pPr>
            <w:ind w:left="420"/>
          </w:pPr>
        </w:p>
      </w:tc>
      <w:tc>
        <w:tcPr>
          <w:tcW w:w="3283" w:type="pct"/>
          <w:tcBorders>
            <w:bottom w:val="single" w:sz="6" w:space="0" w:color="auto"/>
          </w:tcBorders>
          <w:vAlign w:val="bottom"/>
        </w:tcPr>
        <w:p w14:paraId="4239FE0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5D2860B" w14:textId="77777777" w:rsidR="00D63F71" w:rsidRDefault="00D63F71">
          <w:pPr>
            <w:pStyle w:val="a9"/>
            <w:ind w:firstLine="33"/>
          </w:pPr>
        </w:p>
      </w:tc>
    </w:tr>
  </w:tbl>
  <w:p w14:paraId="4CE67A8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D6AAB"/>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9FB"/>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EB25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375</Words>
  <Characters>2139</Characters>
  <Application>Microsoft Office Word</Application>
  <DocSecurity>0</DocSecurity>
  <Lines>17</Lines>
  <Paragraphs>5</Paragraphs>
  <ScaleCrop>false</ScaleCrop>
  <Company>Huawei Technologies Co.,Ltd.</Company>
  <LinksUpToDate>false</LinksUpToDate>
  <CharactersWithSpaces>2509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8</cp:revision>
  <dcterms:created xsi:type="dcterms:W3CDTF">2021-09-28T13:54:00Z</dcterms:created>
  <dcterms:modified xsi:type="dcterms:W3CDTF">2024-05-20T03:24:00Z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(3)l9zx2jvWEnAKCDdcme0crFpfDD+FnZNAmFsbzzVilMSMYq4JUqUAKoerqEuHO4KWno0fR8/L
6aWnOx5DHg6S74zTmm72wmum3GfBZK2l21gmUwG3kaukjUow0esdCAoLs8dP0GNg2dRqKeCB
wgTlKTdDAoQX8TSDpcQYUB90n8k8YkS212XQ3svQeFsrYz12f4pN4OY+fQATHqd/802NWSQY
ephzfVnr2EslrhGmT9</vt:lpwstr>
  </property>
  <property fmtid="{D5CDD505-2E9C-101B-9397-08002B2CF9AE}" pid="11" name="_2015_ms_pID_7253431">
    <vt:lpwstr>Dw1FWfx11B+h+i55NsnW4VIbzztoYhl79kmOql7I5KMqmmxH+bQsCK
gtAQGwkU4NsJbUGVhXCNyLNJnVrkk8EUbgIHhDygd+IsVJoL1ybl07UMhnPwDSsHwKCkxu4s
CtqUFhtJGGLlfGl5ozzplBMvSBaJqDA1T0PjBxfZV0hmiZHRz0Ewty32cGyhhnxhJZYG/BDU
COz9P7xs8icCULBDV/Nrfxfag4+s1lACbGp/</vt:lpwstr>
  </property>
  <property fmtid="{D5CDD505-2E9C-101B-9397-08002B2CF9AE}" pid="12" name="_2015_ms_pID_7253432">
    <vt:lpwstr>fSxUCHLh9yWU5lYro3uHUjd+fXKZHc85O9LD
ky7C6fMW3YyJImlHXkdnSbXkDqprj/pQ1tHZ+jhiHxhuCn0NQbM=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