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C770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77FC506" w14:textId="77777777" w:rsidR="00D63F71" w:rsidRDefault="00D63F71">
      <w:pPr>
        <w:spacing w:line="420" w:lineRule="exact"/>
        <w:jc w:val="center"/>
        <w:rPr>
          <w:rFonts w:ascii="Arial" w:hAnsi="Arial" w:cs="Arial"/>
          <w:b/>
          <w:snapToGrid/>
          <w:sz w:val="32"/>
          <w:szCs w:val="32"/>
        </w:rPr>
      </w:pPr>
    </w:p>
    <w:p w14:paraId="5BB663E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235DE5" w14:textId="77777777" w:rsidR="00B93B3B" w:rsidRPr="00B93B3B" w:rsidRDefault="00B93B3B" w:rsidP="00B93B3B">
      <w:pPr>
        <w:spacing w:line="420" w:lineRule="exact"/>
        <w:jc w:val="both"/>
        <w:rPr>
          <w:rFonts w:ascii="Arial" w:hAnsi="Arial" w:cs="Arial"/>
          <w:snapToGrid/>
        </w:rPr>
      </w:pPr>
    </w:p>
    <w:p w14:paraId="0AD6174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46ABD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C3C57A2" w14:textId="77777777" w:rsidR="00D63F71" w:rsidRDefault="00D63F71">
      <w:pPr>
        <w:spacing w:line="420" w:lineRule="exact"/>
        <w:jc w:val="both"/>
        <w:rPr>
          <w:rFonts w:ascii="Arial" w:hAnsi="Arial" w:cs="Arial"/>
          <w:i/>
          <w:snapToGrid/>
          <w:color w:val="0099FF"/>
          <w:sz w:val="18"/>
          <w:szCs w:val="18"/>
        </w:rPr>
      </w:pPr>
    </w:p>
    <w:p w14:paraId="31FAE8F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C778F0" w14:textId="77777777" w:rsidR="00D63F71" w:rsidRDefault="00D63F71">
      <w:pPr>
        <w:pStyle w:val="aa"/>
        <w:spacing w:before="0" w:after="0" w:line="240" w:lineRule="auto"/>
        <w:jc w:val="left"/>
        <w:rPr>
          <w:rFonts w:ascii="Arial" w:hAnsi="Arial" w:cs="Arial"/>
          <w:bCs w:val="0"/>
          <w:sz w:val="21"/>
          <w:szCs w:val="21"/>
        </w:rPr>
      </w:pPr>
    </w:p>
    <w:p w14:paraId="5C774DA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oscap-anaconda-addon 1.2.1</w:t>
      </w:r>
    </w:p>
    <w:p w14:paraId="67EBD26B" w14:textId="77777777" w:rsidR="00D63F71" w:rsidRDefault="005D0DE9">
      <w:pPr>
        <w:rPr>
          <w:rFonts w:ascii="Arial" w:hAnsi="Arial" w:cs="Arial"/>
          <w:b/>
        </w:rPr>
      </w:pPr>
      <w:r>
        <w:rPr>
          <w:rFonts w:ascii="Arial" w:hAnsi="Arial" w:cs="Arial"/>
          <w:b/>
        </w:rPr>
        <w:t xml:space="preserve">Copyright notice: </w:t>
      </w:r>
    </w:p>
    <w:p w14:paraId="5CF44B48" w14:textId="7CE7DD01" w:rsidR="00D63F71" w:rsidRDefault="005D0DE9">
      <w:pPr>
        <w:pStyle w:val="Default"/>
        <w:rPr>
          <w:rFonts w:ascii="宋体" w:hAnsi="宋体" w:cs="宋体"/>
          <w:sz w:val="22"/>
          <w:szCs w:val="22"/>
        </w:rPr>
      </w:pPr>
      <w:r>
        <w:rPr>
          <w:rFonts w:ascii="宋体" w:hAnsi="宋体"/>
          <w:sz w:val="22"/>
        </w:rPr>
        <w:t>Copyright (C) 2013  Red Hat, Inc.</w:t>
      </w:r>
      <w:r>
        <w:rPr>
          <w:rFonts w:ascii="宋体" w:hAnsi="宋体"/>
          <w:sz w:val="22"/>
        </w:rPr>
        <w:br/>
        <w:t>Copyright (C) 2021 Red Hat,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p>
    <w:p w14:paraId="22F8DF07" w14:textId="77777777" w:rsidR="00D63F71" w:rsidRDefault="005D0DE9">
      <w:pPr>
        <w:pStyle w:val="Default"/>
        <w:rPr>
          <w:rFonts w:ascii="宋体" w:hAnsi="宋体" w:cs="宋体"/>
          <w:sz w:val="22"/>
          <w:szCs w:val="22"/>
        </w:rPr>
      </w:pPr>
      <w:r>
        <w:rPr>
          <w:b/>
        </w:rPr>
        <w:t xml:space="preserve">License: </w:t>
      </w:r>
      <w:r>
        <w:rPr>
          <w:sz w:val="21"/>
        </w:rPr>
        <w:t>GPLv2+</w:t>
      </w:r>
    </w:p>
    <w:p w14:paraId="4090C92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D821DE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3C147D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8EDA35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F9F850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2157A" w14:textId="77777777" w:rsidR="00576A4C" w:rsidRDefault="00576A4C">
      <w:pPr>
        <w:spacing w:line="240" w:lineRule="auto"/>
      </w:pPr>
      <w:r>
        <w:separator/>
      </w:r>
    </w:p>
  </w:endnote>
  <w:endnote w:type="continuationSeparator" w:id="0">
    <w:p w14:paraId="35F11520" w14:textId="77777777" w:rsidR="00576A4C" w:rsidRDefault="00576A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D31887" w14:textId="77777777">
      <w:tc>
        <w:tcPr>
          <w:tcW w:w="1542" w:type="pct"/>
        </w:tcPr>
        <w:p w14:paraId="48AE7E45" w14:textId="77777777" w:rsidR="00D63F71" w:rsidRDefault="005D0DE9">
          <w:pPr>
            <w:pStyle w:val="a8"/>
          </w:pPr>
          <w:r>
            <w:fldChar w:fldCharType="begin"/>
          </w:r>
          <w:r>
            <w:instrText xml:space="preserve"> DATE \@ "yyyy-MM-dd" </w:instrText>
          </w:r>
          <w:r>
            <w:fldChar w:fldCharType="separate"/>
          </w:r>
          <w:r w:rsidR="00A71922">
            <w:rPr>
              <w:noProof/>
            </w:rPr>
            <w:t>2024-05-22</w:t>
          </w:r>
          <w:r>
            <w:fldChar w:fldCharType="end"/>
          </w:r>
        </w:p>
      </w:tc>
      <w:tc>
        <w:tcPr>
          <w:tcW w:w="1853" w:type="pct"/>
        </w:tcPr>
        <w:p w14:paraId="692F0BCF" w14:textId="77777777" w:rsidR="00D63F71" w:rsidRDefault="00D63F71">
          <w:pPr>
            <w:pStyle w:val="a8"/>
            <w:ind w:firstLineChars="200" w:firstLine="360"/>
          </w:pPr>
        </w:p>
      </w:tc>
      <w:tc>
        <w:tcPr>
          <w:tcW w:w="1605" w:type="pct"/>
        </w:tcPr>
        <w:p w14:paraId="4CE4EFD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76A4C">
            <w:fldChar w:fldCharType="begin"/>
          </w:r>
          <w:r w:rsidR="00576A4C">
            <w:instrText xml:space="preserve"> NUMPAGES  \* Arabic  \* MERGEFORMAT </w:instrText>
          </w:r>
          <w:r w:rsidR="00576A4C">
            <w:fldChar w:fldCharType="separate"/>
          </w:r>
          <w:r w:rsidR="00B93B3B">
            <w:rPr>
              <w:noProof/>
            </w:rPr>
            <w:t>1</w:t>
          </w:r>
          <w:r w:rsidR="00576A4C">
            <w:rPr>
              <w:noProof/>
            </w:rPr>
            <w:fldChar w:fldCharType="end"/>
          </w:r>
        </w:p>
      </w:tc>
    </w:tr>
  </w:tbl>
  <w:p w14:paraId="0E60B6B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A6F66" w14:textId="77777777" w:rsidR="00576A4C" w:rsidRDefault="00576A4C">
      <w:r>
        <w:separator/>
      </w:r>
    </w:p>
  </w:footnote>
  <w:footnote w:type="continuationSeparator" w:id="0">
    <w:p w14:paraId="2A1D9FAC" w14:textId="77777777" w:rsidR="00576A4C" w:rsidRDefault="00576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FABE7A" w14:textId="77777777">
      <w:trPr>
        <w:cantSplit/>
        <w:trHeight w:hRule="exact" w:val="777"/>
      </w:trPr>
      <w:tc>
        <w:tcPr>
          <w:tcW w:w="492" w:type="pct"/>
          <w:tcBorders>
            <w:bottom w:val="single" w:sz="6" w:space="0" w:color="auto"/>
          </w:tcBorders>
        </w:tcPr>
        <w:p w14:paraId="66730286" w14:textId="77777777" w:rsidR="00D63F71" w:rsidRDefault="00D63F71">
          <w:pPr>
            <w:pStyle w:val="a9"/>
          </w:pPr>
        </w:p>
        <w:p w14:paraId="6534C045" w14:textId="77777777" w:rsidR="00D63F71" w:rsidRDefault="00D63F71">
          <w:pPr>
            <w:ind w:left="420"/>
          </w:pPr>
        </w:p>
      </w:tc>
      <w:tc>
        <w:tcPr>
          <w:tcW w:w="3283" w:type="pct"/>
          <w:tcBorders>
            <w:bottom w:val="single" w:sz="6" w:space="0" w:color="auto"/>
          </w:tcBorders>
          <w:vAlign w:val="bottom"/>
        </w:tcPr>
        <w:p w14:paraId="33C0FEF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032DA5" w14:textId="77777777" w:rsidR="00D63F71" w:rsidRDefault="00D63F71">
          <w:pPr>
            <w:pStyle w:val="a9"/>
            <w:ind w:firstLine="33"/>
          </w:pPr>
        </w:p>
      </w:tc>
    </w:tr>
  </w:tbl>
  <w:p w14:paraId="706A164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6A4C"/>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922"/>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17BF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2920</Words>
  <Characters>16648</Characters>
  <Application>Microsoft Office Word</Application>
  <DocSecurity>0</DocSecurity>
  <Lines>138</Lines>
  <Paragraphs>39</Paragraphs>
  <ScaleCrop>false</ScaleCrop>
  <Company>Huawei Technologies Co.,Ltd.</Company>
  <LinksUpToDate>false</LinksUpToDate>
  <CharactersWithSpaces>19529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(3)fQvTdthp638i1qBQl+GbFUk/Dz2+roFs46aV7DxJCbfXj0zRuu8NUwk3Tyd163NVBYiS2owg
PNkaytVBoi538wDLCQFEsSIdIzNXmZcJSvsyzD9AsFdcNy6l+SEtOrY7Zr4G4ZQdCSS7JVE5
gMt4NFkthVBVHxq6TMjBL9j9E6nxRYZjHs1stt57N8POp+zF0eD9Xmr8yJbDyPvfFH83rU5G
e3Scfqw5JovcOFw29S</vt:lpwstr>
  </property>
  <property fmtid="{D5CDD505-2E9C-101B-9397-08002B2CF9AE}" pid="11" name="_2015_ms_pID_7253431">
    <vt:lpwstr>tAAuMwPIjWpJ4ey8R2N0HRrhn7aMsSgfFvAOzrrIXOzKxHYFYK7jjF
QH9HWkRNMD/1BPEvk3FwVp9kVMT1jynUwDUG/QUnXxziwsPaCAjF6G7JFv6GBOqSSLDgCM62
AQSC7MG/XSM+VgdZkLqo2f6+aMYvygcRRnvRDQuyzXhelh1zVFdzbxBLNbyqJqhJoaM3KMar
j9QXYcxJ9Ct/Pe42jSwWg1TenxnEyDZXpuN3</vt:lpwstr>
  </property>
  <property fmtid="{D5CDD505-2E9C-101B-9397-08002B2CF9AE}" pid="12" name="_2015_ms_pID_7253432">
    <vt:lpwstr>rTMune6w+aAexSErrf8t4l4DnJeFEp6Q3KA5
DRCP0gzwaxfubyCPB0TvueYZwkebtNk4m7dV+z3iLALXRMe+3L4=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