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python-selenium 4.16.0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Copyright(c) 2018 Hyperion Gray</w:t>
        <w:br/>
        <w:t>Copyright (c) 2012 Google Inc.</w:t>
        <w:br/>
        <w:t>Copyright (c) 2007 Cybozu Labs,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