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python-gflags 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1997 to 1999 by Joey Hess.</w:t>
      </w:r>
    </w:p>
    <w:p>
      <w:pPr>
        <w:spacing w:line="420" w:lineRule="exact"/>
      </w:pPr>
      <w:r>
        <w:rPr>
          <w:rStyle w:val="a0"/>
          <w:rFonts w:ascii="Arial" w:hAnsi="Arial"/>
          <w:sz w:val="20"/>
        </w:rPr>
        <w:t>Copyright: Google Inc. and others &lt;google-gflags@googlegroups.com&gt;</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2007, Google Inc. All rights reserved.</w:t>
      </w:r>
    </w:p>
    <w:p>
      <w:pPr>
        <w:spacing w:line="420" w:lineRule="exact"/>
      </w:pPr>
      <w:r>
        <w:rPr>
          <w:rStyle w:val="a0"/>
          <w:rFonts w:ascii="Arial" w:hAnsi="Arial"/>
          <w:sz w:val="20"/>
        </w:rPr>
        <w:t>Copyright (c) 2006, Google Inc. All rights reserved.</w:t>
      </w:r>
    </w:p>
    <w:p>
      <w:pPr>
        <w:spacing w:line="420" w:lineRule="exact"/>
      </w:pPr>
      <w:r>
        <w:rPr>
          <w:rStyle w:val="a0"/>
          <w:rFonts w:ascii="Arial" w:hAnsi="Arial"/>
          <w:sz w:val="20"/>
        </w:rPr>
        <w:t>Copyright (c) 2002, Google Inc. All rights reserved.</w:t>
      </w:r>
    </w:p>
    <w:p>
      <w:pPr>
        <w:spacing w:line="420" w:lineRule="exact"/>
      </w:pPr>
      <w:r>
        <w:rPr>
          <w:rStyle w:val="a0"/>
          <w:rFonts w:ascii="Arial" w:hAnsi="Arial"/>
          <w:sz w:val="20"/>
        </w:rPr>
        <w:t>(C) 2011, Tim 'mithro' Ansell &lt;mithro@mithis.com&gt; and is licensed under the above.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