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python-backlash 0.3.2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2010, John Resig Dual licensed under the MIT or GPL Version 2 licenses.</w:t>
        <w:br/>
        <w:t>Copyright (c) 2012 The TurboGears Team</w:t>
        <w:br/>
        <w:t>Copyright 2010, The Dojo Foundation Released under the MIT, BSD, and GPL Licenses.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