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wireguard-tools 1.0.20210914</w:t>
      </w:r>
    </w:p>
    <w:p>
      <w:pPr/>
      <w:r>
        <w:rPr>
          <w:rStyle w:val="13"/>
          <w:rFonts w:ascii="Arial" w:hAnsi="Arial"/>
          <w:b/>
        </w:rPr>
        <w:t xml:space="preserve">Copyright notice: </w:t>
      </w:r>
    </w:p>
    <w:p>
      <w:pPr/>
      <w:r>
        <w:rPr>
          <w:rStyle w:val="13"/>
          <w:rFonts w:ascii="宋体" w:hAnsi="宋体"/>
          <w:sz w:val="22"/>
        </w:rPr>
        <w:t>Copyright (C) 2008-2012 Pablo Neira Ayuso &lt;pablo@netfilter.org&gt;.</w:t>
        <w:br/>
        <w:t>Copyright (C) 2016-2017 INRIA and Microsoft Corporation.</w:t>
        <w:br/>
        <w:t>Copyright (C) 2018-2020 Jason A. Donenfeld &lt;Jason@zx2c4.com&gt;. All Rights Reserved.</w:t>
        <w:br/>
        <w:t>Copyright (C) 2015-2021 Jason A. Donenfeld &lt;Jason@zx2c4.com&gt;. All Rights Reserved.</w:t>
        <w:br/>
        <w:t>Copyright (C) 2017-2018 Peter Wu &lt;peter@lekensteyn.nl&gt;. All Rights Reserved.</w:t>
        <w:br/>
        <w:t>Copyright (c) 2020 Matt Dunwoodie &lt;ncon@noconroy.net&gt;</w:t>
        <w:br/>
        <w:t>Copyright (C) 2018-2021 WireGuard LLC. All Rights Reserved.</w:t>
        <w:br/>
        <w:t>Copyright (C) 2015-2016 The fiat-crypto Authors.</w:t>
        <w:br/>
        <w:t>Copyright (C) 2015-2020 Jason A. Donenfeld &lt;Jason@zx2c4.com&gt;. All Rights Reserved.</w:t>
        <w:br/>
        <w:t>Copyright (C) 1989, 1991 Free Software Foundation, Inc., 51 Franklin Street, Fifth Floor, Boston, MA 02110-1301 USA Everyone is permitted to copy and distribute verbatim copies of this license document, but changing it is not allowed.</w:t>
        <w:br/>
        <w:t>Copyright (C) 2020 Jason A. Donenfeld &lt;Jason@zx2c4.com&gt;. All Rights Reserved.</w:t>
        <w:br/>
        <w:t>Copyright (C) 2021 WireGuard LLC. All Rights Reserved.</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