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python-prometheus-api-client 0.5.5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 4n4nd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