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97D002"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2413BC7D" w14:textId="77777777" w:rsidR="00D63F71" w:rsidRDefault="00D63F71">
      <w:pPr>
        <w:spacing w:line="420" w:lineRule="exact"/>
        <w:jc w:val="center"/>
        <w:rPr>
          <w:rFonts w:ascii="Arial" w:hAnsi="Arial" w:cs="Arial"/>
          <w:b/>
          <w:snapToGrid/>
          <w:sz w:val="32"/>
          <w:szCs w:val="32"/>
        </w:rPr>
      </w:pPr>
    </w:p>
    <w:p w14:paraId="2432C022" w14:textId="77777777" w:rsidR="00D63F71" w:rsidRDefault="005D0DE9">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4A019F15" w14:textId="77777777" w:rsidR="00D63F71" w:rsidRDefault="00D63F71">
      <w:pPr>
        <w:spacing w:line="420" w:lineRule="exact"/>
        <w:jc w:val="both"/>
        <w:rPr>
          <w:rFonts w:ascii="Arial" w:hAnsi="Arial" w:cs="Arial"/>
          <w:snapToGrid/>
        </w:rPr>
      </w:pPr>
    </w:p>
    <w:p w14:paraId="3B40D474" w14:textId="77777777" w:rsidR="00D63F71" w:rsidRDefault="005D0DE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4123283A" w14:textId="77777777" w:rsidR="00D63F71" w:rsidRDefault="005D0DE9">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7CCB1AD9" w14:textId="77777777" w:rsidR="00D63F71" w:rsidRDefault="00D63F71">
      <w:pPr>
        <w:spacing w:line="420" w:lineRule="exact"/>
        <w:jc w:val="both"/>
        <w:rPr>
          <w:rFonts w:ascii="Arial" w:hAnsi="Arial" w:cs="Arial"/>
          <w:i/>
          <w:snapToGrid/>
          <w:color w:val="0099FF"/>
          <w:sz w:val="18"/>
          <w:szCs w:val="18"/>
        </w:rPr>
      </w:pPr>
    </w:p>
    <w:p w14:paraId="16D1F89C"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103B433B" w14:textId="77777777" w:rsidR="00D63F71" w:rsidRDefault="00D63F71">
      <w:pPr>
        <w:pStyle w:val="aa"/>
        <w:spacing w:before="0" w:after="0" w:line="240" w:lineRule="auto"/>
        <w:jc w:val="left"/>
        <w:rPr>
          <w:rFonts w:ascii="Arial" w:hAnsi="Arial" w:cs="Arial"/>
          <w:bCs w:val="0"/>
          <w:sz w:val="21"/>
          <w:szCs w:val="21"/>
        </w:rPr>
      </w:pPr>
    </w:p>
    <w:p w14:paraId="4C8ED7A5" w14:textId="166F904E"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A46D4E">
        <w:rPr>
          <w:rFonts w:ascii="微软雅黑" w:hAnsi="微软雅黑" w:hint="eastAsia"/>
          <w:b w:val="0"/>
          <w:sz w:val="21"/>
        </w:rPr>
        <w:t>r</w:t>
      </w:r>
      <w:r w:rsidR="00A46D4E">
        <w:rPr>
          <w:rFonts w:ascii="微软雅黑" w:hAnsi="微软雅黑"/>
          <w:b w:val="0"/>
          <w:sz w:val="21"/>
        </w:rPr>
        <w:t>e2c</w:t>
      </w:r>
      <w:r>
        <w:rPr>
          <w:rFonts w:ascii="微软雅黑" w:hAnsi="微软雅黑"/>
          <w:b w:val="0"/>
          <w:sz w:val="21"/>
        </w:rPr>
        <w:t xml:space="preserve"> </w:t>
      </w:r>
      <w:r w:rsidR="005F3D9D">
        <w:rPr>
          <w:rFonts w:ascii="微软雅黑" w:hAnsi="微软雅黑"/>
          <w:b w:val="0"/>
          <w:sz w:val="21"/>
        </w:rPr>
        <w:t>2.0.3</w:t>
      </w:r>
    </w:p>
    <w:p w14:paraId="1EF3AB09" w14:textId="77777777" w:rsidR="00D63F71" w:rsidRDefault="005D0DE9">
      <w:pPr>
        <w:rPr>
          <w:rFonts w:ascii="Arial" w:hAnsi="Arial" w:cs="Arial"/>
          <w:b/>
        </w:rPr>
      </w:pPr>
      <w:r>
        <w:rPr>
          <w:rFonts w:ascii="Arial" w:hAnsi="Arial" w:cs="Arial"/>
          <w:b/>
        </w:rPr>
        <w:t xml:space="preserve">Copyright notice: </w:t>
      </w:r>
    </w:p>
    <w:p w14:paraId="04F546CC" w14:textId="12720D60" w:rsidR="00D63F71" w:rsidRDefault="005D0DE9">
      <w:pPr>
        <w:pStyle w:val="Default"/>
        <w:rPr>
          <w:rFonts w:ascii="宋体" w:hAnsi="宋体" w:cs="宋体"/>
          <w:sz w:val="22"/>
          <w:szCs w:val="22"/>
        </w:rPr>
      </w:pPr>
      <w:r>
        <w:rPr>
          <w:rFonts w:ascii="宋体" w:hAnsi="宋体"/>
          <w:sz w:val="22"/>
        </w:rPr>
        <w:t>Copyright (C) 2006 Gustavo J. A. M. Carneiro &lt;gjcarneiro AT gmail.com&gt;</w:t>
      </w:r>
      <w:r>
        <w:rPr>
          <w:rFonts w:ascii="宋体" w:hAnsi="宋体"/>
          <w:sz w:val="22"/>
        </w:rPr>
        <w:br/>
        <w:t>Copyright (C) 2005 Alex Mauer &lt;hawke AT hawkesnest.net&gt;</w:t>
      </w:r>
      <w:r>
        <w:rPr>
          <w:rFonts w:ascii="宋体" w:hAnsi="宋体"/>
          <w:sz w:val="22"/>
        </w:rPr>
        <w:br/>
        <w:t>Copyright (C) 2003-2014 Yann Leboulanger &lt;asterix AT lagaule.org&gt;</w:t>
      </w:r>
      <w:r>
        <w:rPr>
          <w:rFonts w:ascii="宋体" w:hAnsi="宋体"/>
          <w:sz w:val="22"/>
        </w:rPr>
        <w:br/>
        <w:t>Copyright (C) 2007-2008 Stephan Erb &lt;steve-e AT h3c.de&gt;</w:t>
      </w:r>
      <w:r>
        <w:rPr>
          <w:rFonts w:ascii="宋体" w:hAnsi="宋体"/>
          <w:sz w:val="22"/>
        </w:rPr>
        <w:br/>
        <w:t>Copyright (C) 2006-2014 Yann Leboulanger &lt;asterix AT lagaule.org&gt;</w:t>
      </w:r>
      <w:r>
        <w:rPr>
          <w:rFonts w:ascii="宋体" w:hAnsi="宋体"/>
          <w:sz w:val="22"/>
        </w:rPr>
        <w:br/>
        <w:t>Copyright (C) 1984, 1989-1990, 2000-2015, 2018 Free Software Foundation, Inc.</w:t>
      </w:r>
      <w:r>
        <w:rPr>
          <w:rFonts w:ascii="宋体" w:hAnsi="宋体"/>
          <w:sz w:val="22"/>
        </w:rPr>
        <w:br/>
        <w:t>Copyright (C) 2007 Jean-Marie Traissard &lt;jim AT lapin.org&gt;</w:t>
      </w:r>
      <w:r>
        <w:rPr>
          <w:rFonts w:ascii="宋体" w:hAnsi="宋体"/>
          <w:sz w:val="22"/>
        </w:rPr>
        <w:br/>
        <w:t>Copyright (C) 2006 Junglecow &lt;junglecow AT gmail.com&gt;</w:t>
      </w:r>
      <w:r>
        <w:rPr>
          <w:rFonts w:ascii="宋体" w:hAnsi="宋体"/>
          <w:sz w:val="22"/>
        </w:rPr>
        <w:br/>
        <w:t>Copyright (C) 2006 Christoph Neuroth &lt;delmonico AT gmx.net&gt;</w:t>
      </w:r>
      <w:r>
        <w:rPr>
          <w:rFonts w:ascii="宋体" w:hAnsi="宋体"/>
          <w:sz w:val="22"/>
        </w:rPr>
        <w:br/>
        <w:t>Copyright (C) 2005-2006 Stéphan Kochen &lt;stephan AT kochen.nl&gt;</w:t>
      </w:r>
      <w:r>
        <w:rPr>
          <w:rFonts w:ascii="宋体" w:hAnsi="宋体"/>
          <w:sz w:val="22"/>
        </w:rPr>
        <w:br/>
        <w:t>Copyright (C) 2014 Kamil Paral &lt;kamil.paral AT gmail.com&gt;</w:t>
      </w:r>
      <w:r>
        <w:rPr>
          <w:rFonts w:ascii="宋体" w:hAnsi="宋体"/>
          <w:sz w:val="22"/>
        </w:rPr>
        <w:br/>
        <w:t>Copyright (C) 2004 Vincent Hanquez &lt;tab AT snarc.org&gt;</w:t>
      </w:r>
      <w:r>
        <w:rPr>
          <w:rFonts w:ascii="宋体" w:hAnsi="宋体"/>
          <w:sz w:val="22"/>
        </w:rPr>
        <w:br/>
        <w:t>Copyright (C) 2006 Dimitur Kirov &lt;dkirov AT gmail.com&gt;</w:t>
      </w:r>
      <w:r>
        <w:rPr>
          <w:rFonts w:ascii="宋体" w:hAnsi="宋体"/>
          <w:sz w:val="22"/>
        </w:rPr>
        <w:br/>
        <w:t>Copyright (c) 2007-2015 The PHP Group                                |</w:t>
      </w:r>
      <w:r>
        <w:rPr>
          <w:rFonts w:ascii="宋体" w:hAnsi="宋体"/>
          <w:sz w:val="22"/>
        </w:rPr>
        <w:br/>
        <w:t>Copyright (C) 2018 André Apitzsch &lt;git AT apitzsch.eu&gt;</w:t>
      </w:r>
      <w:r>
        <w:rPr>
          <w:rFonts w:ascii="宋体" w:hAnsi="宋体"/>
          <w:sz w:val="22"/>
        </w:rPr>
        <w:br/>
        <w:t>Copyright (c) 1998-2015 Zend Technologies Ltd. (http:www.zend.com) |</w:t>
      </w:r>
      <w:r>
        <w:rPr>
          <w:rFonts w:ascii="宋体" w:hAnsi="宋体"/>
          <w:sz w:val="22"/>
        </w:rPr>
        <w:br/>
      </w:r>
      <w:r w:rsidR="00A46D4E">
        <w:rPr>
          <w:rFonts w:ascii="宋体" w:hAnsi="宋体"/>
          <w:sz w:val="22"/>
        </w:rPr>
        <w:t xml:space="preserve">Copyright </w:t>
      </w:r>
      <w:r>
        <w:rPr>
          <w:rFonts w:ascii="宋体" w:hAnsi="宋体"/>
          <w:sz w:val="22"/>
        </w:rPr>
        <w:t>(c) Dave Kirby 2001 - 2005 mock@thedeveloperscoach.com</w:t>
      </w:r>
      <w:r>
        <w:rPr>
          <w:rFonts w:ascii="宋体" w:hAnsi="宋体"/>
          <w:sz w:val="22"/>
        </w:rPr>
        <w:br/>
      </w:r>
      <w:r>
        <w:rPr>
          <w:rFonts w:ascii="宋体" w:hAnsi="宋体"/>
          <w:sz w:val="22"/>
        </w:rPr>
        <w:lastRenderedPageBreak/>
        <w:t>Copyright (C) 2003-2004 Vincent Hanquez &lt;tab@snarc.org&gt;</w:t>
      </w:r>
      <w:r>
        <w:rPr>
          <w:rFonts w:ascii="宋体" w:hAnsi="宋体"/>
          <w:sz w:val="22"/>
        </w:rPr>
        <w:br/>
        <w:t>Copyright (C) 2009 Benjamin Richter &lt;br AT waldteufel-online.net&gt;</w:t>
      </w:r>
      <w:r>
        <w:rPr>
          <w:rFonts w:ascii="宋体" w:hAnsi="宋体"/>
          <w:sz w:val="22"/>
        </w:rPr>
        <w:br/>
        <w:t>Copyright (C) 2006 Santiago Gala</w:t>
      </w:r>
      <w:r>
        <w:rPr>
          <w:rFonts w:ascii="宋体" w:hAnsi="宋体"/>
          <w:sz w:val="22"/>
        </w:rPr>
        <w:br/>
        <w:t>Copyright (C) 2003-2014 Yann Leboulanger &lt;asterix@lagaule.org&gt;</w:t>
      </w:r>
      <w:r>
        <w:rPr>
          <w:rFonts w:ascii="宋体" w:hAnsi="宋体"/>
          <w:sz w:val="22"/>
        </w:rPr>
        <w:br/>
        <w:t>Copyright (C) 2003-2017 Yann Leboulanger &lt;asterix AT lagaule.org&gt;</w:t>
      </w:r>
      <w:r>
        <w:rPr>
          <w:rFonts w:ascii="宋体" w:hAnsi="宋体"/>
          <w:sz w:val="22"/>
        </w:rPr>
        <w:br/>
        <w:t>Copyright (C) 2018 Philipp Hörist &lt;philipp AT hoerist.com&gt;</w:t>
      </w:r>
      <w:r>
        <w:rPr>
          <w:rFonts w:ascii="宋体" w:hAnsi="宋体"/>
          <w:sz w:val="22"/>
        </w:rPr>
        <w:br/>
        <w:t>Copyright (C) 2010-2014 Yann Leboulanger &lt;asterix AT lagaule.org&gt;</w:t>
      </w:r>
      <w:r>
        <w:rPr>
          <w:rFonts w:ascii="宋体" w:hAnsi="宋体"/>
          <w:sz w:val="22"/>
        </w:rPr>
        <w:br/>
        <w:t>Copyright (C) 2005-2014 Yann Leboulanger &lt;asterix AT lagaule.org&gt;</w:t>
      </w:r>
      <w:r>
        <w:rPr>
          <w:rFonts w:ascii="宋体" w:hAnsi="宋体"/>
          <w:sz w:val="22"/>
        </w:rPr>
        <w:br/>
        <w:t>Copyright (C) 2011-2012 Yann Leboulanger &lt;asterix AT lagaule.org&gt;</w:t>
      </w:r>
      <w:r>
        <w:rPr>
          <w:rFonts w:ascii="宋体" w:hAnsi="宋体"/>
          <w:sz w:val="22"/>
        </w:rPr>
        <w:br/>
        <w:t>Copyright (C) 2009 Stephan Erb &lt;steve-e AT h3c.de&gt;</w:t>
      </w:r>
      <w:r>
        <w:rPr>
          <w:rFonts w:ascii="宋体" w:hAnsi="宋体"/>
          <w:sz w:val="22"/>
        </w:rPr>
        <w:br/>
        <w:t>Copyright (C) 2005 Travis Shirk &lt;travis AT pobox.com&gt;</w:t>
      </w:r>
      <w:r>
        <w:rPr>
          <w:rFonts w:ascii="宋体" w:hAnsi="宋体"/>
          <w:sz w:val="22"/>
        </w:rPr>
        <w:br/>
        <w:t>Copyright (c) 2009, Yann Leboulanger</w:t>
      </w:r>
      <w:r>
        <w:rPr>
          <w:rFonts w:ascii="宋体" w:hAnsi="宋体"/>
          <w:sz w:val="22"/>
        </w:rPr>
        <w:br/>
        <w:t>Copyright (C) 2006 Stefan Bethge &lt;stefan AT lanpartei.de&gt;</w:t>
      </w:r>
      <w:r>
        <w:rPr>
          <w:rFonts w:ascii="宋体" w:hAnsi="宋体"/>
          <w:sz w:val="22"/>
        </w:rPr>
        <w:br/>
        <w:t>Copyright (C) 2007      James Newton &lt;redshodan AT gmail.com&gt;</w:t>
      </w:r>
      <w:r>
        <w:rPr>
          <w:rFonts w:ascii="宋体" w:hAnsi="宋体"/>
          <w:sz w:val="22"/>
        </w:rPr>
        <w:br/>
        <w:t>Copyright (C) 2005      Alex Podaras &lt;bigpod AT gmail.com&gt;</w:t>
      </w:r>
      <w:r>
        <w:rPr>
          <w:rFonts w:ascii="宋体" w:hAnsi="宋体"/>
          <w:sz w:val="22"/>
        </w:rPr>
        <w:br/>
        <w:t>Copyright (C) 2006 Stefan Bethge &lt;stefan@lanpartei.de&gt;</w:t>
      </w:r>
      <w:r>
        <w:rPr>
          <w:rFonts w:ascii="宋体" w:hAnsi="宋体"/>
          <w:sz w:val="22"/>
        </w:rPr>
        <w:br/>
        <w:t>Copyright (C) 2008 Brendan Taylor &lt;whateley AT gmail.com&gt;</w:t>
      </w:r>
      <w:r>
        <w:rPr>
          <w:rFonts w:ascii="宋体" w:hAnsi="宋体"/>
          <w:sz w:val="22"/>
        </w:rPr>
        <w:br/>
        <w:t>Copyright (c) 1998-2014 Zend Technologies Ltd. (http:www.zend.com) |</w:t>
      </w:r>
      <w:r>
        <w:rPr>
          <w:rFonts w:ascii="宋体" w:hAnsi="宋体"/>
          <w:sz w:val="22"/>
        </w:rPr>
        <w:br/>
        <w:t>Copyright (C) 2006 Alex Mauer &lt;hawke AT hawkesnest.net&gt;</w:t>
      </w:r>
      <w:r>
        <w:rPr>
          <w:rFonts w:ascii="宋体" w:hAnsi="宋体"/>
          <w:sz w:val="22"/>
        </w:rPr>
        <w:br/>
        <w:t>Copyright (C) 2005 Sebastian Estienne</w:t>
      </w:r>
      <w:r>
        <w:rPr>
          <w:rFonts w:ascii="宋体" w:hAnsi="宋体"/>
          <w:sz w:val="22"/>
        </w:rPr>
        <w:br/>
        <w:t>Copyright (C) 2005 Norman Rasmussen &lt;norman AT rasmussen.co.za&gt;</w:t>
      </w:r>
      <w:r>
        <w:rPr>
          <w:rFonts w:ascii="宋体" w:hAnsi="宋体"/>
          <w:sz w:val="22"/>
        </w:rPr>
        <w:br/>
        <w:t>Copyright (C) 2009-2010  Alexander Cherniuk &lt;ts33kr@gmail.com&gt;</w:t>
      </w:r>
      <w:r>
        <w:rPr>
          <w:rFonts w:ascii="宋体" w:hAnsi="宋体"/>
          <w:sz w:val="22"/>
        </w:rPr>
        <w:br/>
        <w:t>Copyright (C) 2010-2012 Denis Fomin &lt;fominde AT gmail.com&gt;</w:t>
      </w:r>
      <w:r>
        <w:rPr>
          <w:rFonts w:ascii="宋体" w:hAnsi="宋体"/>
          <w:sz w:val="22"/>
        </w:rPr>
        <w:br/>
        <w:t>Copyright (C) 2005-2007 Nikos Kouremenos &lt;kourem AT gmail.com&gt;</w:t>
      </w:r>
      <w:r>
        <w:rPr>
          <w:rFonts w:ascii="宋体" w:hAnsi="宋体"/>
          <w:sz w:val="22"/>
        </w:rPr>
        <w:br/>
        <w:t>Copyright (C) 2007 Julien Pivotto &lt;roidelapluie AT gmail.com&gt;</w:t>
      </w:r>
      <w:r>
        <w:rPr>
          <w:rFonts w:ascii="宋体" w:hAnsi="宋体"/>
          <w:sz w:val="22"/>
        </w:rPr>
        <w:br/>
        <w:t>Copyright (C) 2007 Stephan Erb &lt;steve-e AT h3c.de&gt;</w:t>
      </w:r>
      <w:r>
        <w:rPr>
          <w:rFonts w:ascii="宋体" w:hAnsi="宋体"/>
          <w:sz w:val="22"/>
        </w:rPr>
        <w:br/>
        <w:t>Copyright (C) 2006 Nikos Kouremenos &lt;nkour@jabber.org&gt;</w:t>
      </w:r>
      <w:r>
        <w:rPr>
          <w:rFonts w:ascii="宋体" w:hAnsi="宋体"/>
          <w:sz w:val="22"/>
        </w:rPr>
        <w:br/>
        <w:t>2006 Dimitur Kirov &lt;dkirov@gmail.com&gt;</w:t>
      </w:r>
      <w:r>
        <w:rPr>
          <w:rFonts w:ascii="宋体" w:hAnsi="宋体"/>
          <w:sz w:val="22"/>
        </w:rPr>
        <w:br/>
        <w:t>Copyright (C) 2006-2007 Travis Shirk &lt;travis AT pobox.com&gt;</w:t>
      </w:r>
      <w:r>
        <w:rPr>
          <w:rFonts w:ascii="宋体" w:hAnsi="宋体"/>
          <w:sz w:val="22"/>
        </w:rPr>
        <w:br/>
        <w:t>Copyright (C) 2016-2018 Philipp Hörist &lt;philipp AT hoerist.com&gt;</w:t>
      </w:r>
      <w:r>
        <w:rPr>
          <w:rFonts w:ascii="宋体" w:hAnsi="宋体"/>
          <w:sz w:val="22"/>
        </w:rPr>
        <w:br/>
        <w:t>Copyright (C) 2008 Stephan Erb &lt;steve-e AT h3c.de&gt;</w:t>
      </w:r>
      <w:r>
        <w:rPr>
          <w:rFonts w:ascii="宋体" w:hAnsi="宋体"/>
          <w:sz w:val="22"/>
        </w:rPr>
        <w:br/>
        <w:t>Copyright (C) 2008-2009 Stephan Erb &lt;steve-e AT h3c.de&gt;</w:t>
      </w:r>
      <w:r>
        <w:rPr>
          <w:rFonts w:ascii="宋体" w:hAnsi="宋体"/>
          <w:sz w:val="22"/>
        </w:rPr>
        <w:br/>
        <w:t>Copyright (C) 2006-2007 Junglecow J &lt;junglecow AT gmail.com&gt;</w:t>
      </w:r>
      <w:r>
        <w:rPr>
          <w:rFonts w:ascii="宋体" w:hAnsi="宋体"/>
          <w:sz w:val="22"/>
        </w:rPr>
        <w:br/>
        <w:t>Copyright (C) 2005-2008 Nikos Kouremenos &lt;kourem AT gmail.com&gt;</w:t>
      </w:r>
      <w:r>
        <w:rPr>
          <w:rFonts w:ascii="宋体" w:hAnsi="宋体"/>
          <w:sz w:val="22"/>
        </w:rPr>
        <w:br/>
        <w:t>Copyright (C) 2008-2009 Julien Pivotto &lt;roidelapluie AT gmail.com&gt;</w:t>
      </w:r>
      <w:r>
        <w:rPr>
          <w:rFonts w:ascii="宋体" w:hAnsi="宋体"/>
          <w:sz w:val="22"/>
        </w:rPr>
        <w:br/>
        <w:t>Copyright (C) 2006 Junglecow J &lt;junglecow AT gmail.com&gt;</w:t>
      </w:r>
      <w:r>
        <w:rPr>
          <w:rFonts w:ascii="宋体" w:hAnsi="宋体"/>
          <w:sz w:val="22"/>
        </w:rPr>
        <w:br/>
        <w:t>Copyright (C) 2009 Thibaut GIRKA &lt;thib AT sitedethib.com&gt;</w:t>
      </w:r>
      <w:r>
        <w:rPr>
          <w:rFonts w:ascii="宋体" w:hAnsi="宋体"/>
          <w:sz w:val="22"/>
        </w:rPr>
        <w:br/>
        <w:t>Copyright (C) 2010-2011 Denis Fomin &lt;fominde AT gmail.com&gt;</w:t>
      </w:r>
      <w:r>
        <w:rPr>
          <w:rFonts w:ascii="宋体" w:hAnsi="宋体"/>
          <w:sz w:val="22"/>
        </w:rPr>
        <w:br/>
        <w:t>Copyright (C) 2006 Gustavo Carneiro &lt;gjcarneiro AT gmail.com&gt;</w:t>
      </w:r>
      <w:r>
        <w:rPr>
          <w:rFonts w:ascii="宋体" w:hAnsi="宋体"/>
          <w:sz w:val="22"/>
        </w:rPr>
        <w:br/>
        <w:t>Copyright (C) 2007 James Newton &lt;redshodan AT gmail.com&gt;</w:t>
      </w:r>
      <w:r>
        <w:rPr>
          <w:rFonts w:ascii="宋体" w:hAnsi="宋体"/>
          <w:sz w:val="22"/>
        </w:rPr>
        <w:br/>
        <w:t>Copyright (C) 2005 Vincent Hanquez &lt;tab AT snarc.org&gt;</w:t>
      </w:r>
      <w:r>
        <w:rPr>
          <w:rFonts w:ascii="宋体" w:hAnsi="宋体"/>
          <w:sz w:val="22"/>
        </w:rPr>
        <w:br/>
        <w:t>Copyright (C) 2005-2006 Dimitur Kirov &lt;dkirov AT gmail.com&gt;</w:t>
      </w:r>
      <w:r>
        <w:rPr>
          <w:rFonts w:ascii="宋体" w:hAnsi="宋体"/>
          <w:sz w:val="22"/>
        </w:rPr>
        <w:br/>
      </w:r>
      <w:r>
        <w:rPr>
          <w:rFonts w:ascii="宋体" w:hAnsi="宋体"/>
          <w:sz w:val="22"/>
        </w:rPr>
        <w:lastRenderedPageBreak/>
        <w:t>Copyright 2011 Google Inc. All Rights Reserved.</w:t>
      </w:r>
      <w:r>
        <w:rPr>
          <w:rFonts w:ascii="宋体" w:hAnsi="宋体"/>
          <w:sz w:val="22"/>
        </w:rPr>
        <w:br/>
        <w:t>Copyright (C) 2017      Philipp Hörist &lt;philipp AT hoerist.com&gt;</w:t>
      </w:r>
      <w:r>
        <w:rPr>
          <w:rFonts w:ascii="宋体" w:hAnsi="宋体"/>
          <w:sz w:val="22"/>
        </w:rPr>
        <w:br/>
        <w:t>Copyright (C) 2005-2007 Travis Shirk &lt;travis AT pobox.com&gt;</w:t>
      </w:r>
      <w:r>
        <w:rPr>
          <w:rFonts w:ascii="宋体" w:hAnsi="宋体"/>
          <w:sz w:val="22"/>
        </w:rPr>
        <w:br/>
        <w:t>Copyright (c) 2009-2010, Alexander Cherniuk (ts33kr@gmail.com)</w:t>
      </w:r>
      <w:r>
        <w:rPr>
          <w:rFonts w:ascii="宋体" w:hAnsi="宋体"/>
          <w:sz w:val="22"/>
        </w:rPr>
        <w:br/>
        <w:t>Copyright (C) 2008 Mateusz Biliński &lt;mateusz AT bilinski.it&gt;</w:t>
      </w:r>
      <w:r>
        <w:rPr>
          <w:rFonts w:ascii="宋体" w:hAnsi="宋体"/>
          <w:sz w:val="22"/>
        </w:rPr>
        <w:br/>
        <w:t>Copyright (C) 2005 Andrew Sayman &lt;lorien420 AT myrealbox.com&gt;</w:t>
      </w:r>
      <w:r>
        <w:rPr>
          <w:rFonts w:ascii="宋体" w:hAnsi="宋体"/>
          <w:sz w:val="22"/>
        </w:rPr>
        <w:br/>
        <w:t>Copyright (C) 2006 Tomasz Melcer &lt;liori AT exroot.org&gt;</w:t>
      </w:r>
      <w:r>
        <w:rPr>
          <w:rFonts w:ascii="宋体" w:hAnsi="宋体"/>
          <w:sz w:val="22"/>
        </w:rPr>
        <w:br/>
        <w:t>Copyright (C) 2016-2017 Emmanuel Gil Peyrot &lt;linkmauve AT linkmauve.fr&gt;</w:t>
      </w:r>
      <w:r>
        <w:rPr>
          <w:rFonts w:ascii="宋体" w:hAnsi="宋体"/>
          <w:sz w:val="22"/>
        </w:rPr>
        <w:br/>
        <w:t>Copyright (C) 2007 Free Software Foundation, Inc. &lt;http:fsf.org/&gt;</w:t>
      </w:r>
      <w:r>
        <w:rPr>
          <w:rFonts w:ascii="宋体" w:hAnsi="宋体"/>
          <w:sz w:val="22"/>
        </w:rPr>
        <w:br/>
        <w:t>Copyright (C) 2005 Gustavo J. A. M. Carneiro</w:t>
      </w:r>
      <w:r>
        <w:rPr>
          <w:rFonts w:ascii="宋体" w:hAnsi="宋体"/>
          <w:sz w:val="22"/>
        </w:rPr>
        <w:br/>
        <w:t>Copyright (c) 1997-2006 The PHP Group                                |</w:t>
      </w:r>
      <w:r>
        <w:rPr>
          <w:rFonts w:ascii="宋体" w:hAnsi="宋体"/>
          <w:sz w:val="22"/>
        </w:rPr>
        <w:br/>
        <w:t>Copyright (C) 2005-2006 Alex Mauer &lt;hawke AT hawkesnest.net&gt;</w:t>
      </w:r>
      <w:r>
        <w:rPr>
          <w:rFonts w:ascii="宋体" w:hAnsi="宋体"/>
          <w:sz w:val="22"/>
        </w:rPr>
        <w:br/>
        <w:t>Copyright (C) 2007 Piotr Gaczkowski &lt;doomhammerng AT gmail.com&gt;</w:t>
      </w:r>
      <w:r>
        <w:rPr>
          <w:rFonts w:ascii="宋体" w:hAnsi="宋体"/>
          <w:sz w:val="22"/>
        </w:rPr>
        <w:br/>
        <w:t>Copyright (c) 2005, Dave Kirby</w:t>
      </w:r>
      <w:r>
        <w:rPr>
          <w:rFonts w:ascii="宋体" w:hAnsi="宋体"/>
          <w:sz w:val="22"/>
        </w:rPr>
        <w:br/>
        <w:t>Copyright (C) 2007-2008 Julien Pivotto &lt;roidelapluie AT gmail.com&gt;</w:t>
      </w:r>
      <w:r>
        <w:rPr>
          <w:rFonts w:ascii="宋体" w:hAnsi="宋体"/>
          <w:sz w:val="22"/>
        </w:rPr>
        <w:br/>
        <w:t>Copyright (C) 2018 Philipp Hörist &lt;philipp @ hoerist.com&gt;</w:t>
      </w:r>
      <w:r>
        <w:rPr>
          <w:rFonts w:ascii="宋体" w:hAnsi="宋体"/>
          <w:sz w:val="22"/>
        </w:rPr>
        <w:br/>
        <w:t>Copyright (C) 2006 Philipp Hörist &lt;philipp@hoerist.com&gt;</w:t>
      </w:r>
      <w:r>
        <w:rPr>
          <w:rFonts w:ascii="宋体" w:hAnsi="宋体"/>
          <w:sz w:val="22"/>
        </w:rPr>
        <w:br/>
        <w:t>Copyright (C) 2007-2008 Brendan Taylor &lt;whateley AT gmail.com&gt;</w:t>
      </w:r>
      <w:r>
        <w:rPr>
          <w:rFonts w:ascii="宋体" w:hAnsi="宋体"/>
          <w:sz w:val="22"/>
        </w:rPr>
        <w:br/>
        <w:t>Copyright (C) 2006-2007 Jean-Marie Traissard &lt;jim AT lapin.org&gt;</w:t>
      </w:r>
      <w:r>
        <w:rPr>
          <w:rFonts w:ascii="宋体" w:hAnsi="宋体"/>
          <w:sz w:val="22"/>
        </w:rPr>
        <w:br/>
        <w:t>Copyright (C) 2006 Travis Shirk &lt;travis AT pobox.com&gt;</w:t>
      </w:r>
      <w:r>
        <w:rPr>
          <w:rFonts w:ascii="宋体" w:hAnsi="宋体"/>
          <w:sz w:val="22"/>
        </w:rPr>
        <w:br/>
        <w:t>Copyright (C) 2008 Jonathan Schleifer &lt;js-gajim AT webkeks.org&gt;</w:t>
      </w:r>
      <w:r>
        <w:rPr>
          <w:rFonts w:ascii="宋体" w:hAnsi="宋体"/>
          <w:sz w:val="22"/>
        </w:rPr>
        <w:br/>
        <w:t>Copyright (C) 2009 Bruno Tarquini &lt;btarquini AT gmail.com&gt;</w:t>
      </w:r>
      <w:r>
        <w:rPr>
          <w:rFonts w:ascii="宋体" w:hAnsi="宋体"/>
          <w:sz w:val="22"/>
        </w:rPr>
        <w:br/>
        <w:t>Copyright (C) 2008 Thorsten P. dGhvcnN0ZW5wIEFUIHltYWlsIGNvbQ==.decode(base64)</w:t>
      </w:r>
      <w:r>
        <w:rPr>
          <w:rFonts w:ascii="宋体" w:hAnsi="宋体"/>
          <w:sz w:val="22"/>
        </w:rPr>
        <w:br/>
        <w:t>Copyright (C) 2006      Junglecow J &lt;junglecow AT gmail.com&gt;</w:t>
      </w:r>
      <w:r>
        <w:rPr>
          <w:rFonts w:ascii="宋体" w:hAnsi="宋体"/>
          <w:sz w:val="22"/>
        </w:rPr>
        <w:br/>
        <w:t>Copyright (C) 2005-2006 Andrew Sayman &lt;lorien420 AT myrealbox.com&gt;</w:t>
      </w:r>
      <w:r>
        <w:rPr>
          <w:rFonts w:ascii="宋体" w:hAnsi="宋体"/>
          <w:sz w:val="22"/>
        </w:rPr>
        <w:br/>
        <w:t>Copyright (c) 1997-2015 The PHP Group                                |</w:t>
      </w:r>
      <w:r>
        <w:rPr>
          <w:rFonts w:ascii="宋体" w:hAnsi="宋体"/>
          <w:sz w:val="22"/>
        </w:rPr>
        <w:br/>
        <w:t>Copyright (C) 2007 Nikos Kouremenos &lt;kourem AT gmail.com&gt;</w:t>
      </w:r>
      <w:r>
        <w:rPr>
          <w:rFonts w:ascii="宋体" w:hAnsi="宋体"/>
          <w:sz w:val="22"/>
        </w:rPr>
        <w:br/>
        <w:t>Copyright (C) 2006 Jean-Marie Traissard &lt;jim AT lapin.org&gt;</w:t>
      </w:r>
      <w:r>
        <w:rPr>
          <w:rFonts w:ascii="宋体" w:hAnsi="宋体"/>
          <w:sz w:val="22"/>
        </w:rPr>
        <w:br/>
        <w:t>Copyright (C) 2009-2014 Yann Leboulanger &lt;asterix AT lagaule.org&gt;</w:t>
      </w:r>
      <w:r>
        <w:rPr>
          <w:rFonts w:ascii="宋体" w:hAnsi="宋体"/>
          <w:sz w:val="22"/>
        </w:rPr>
        <w:br/>
        <w:t>Copyright (C) 2005-2008 Travis Shirk &lt;travis AT pobox.com&gt;</w:t>
      </w:r>
      <w:r>
        <w:rPr>
          <w:rFonts w:ascii="宋体" w:hAnsi="宋体"/>
          <w:sz w:val="22"/>
        </w:rPr>
        <w:br/>
        <w:t>Copyright (C) 2006 Geobert Quach &lt;geobert AT gmail.com&gt;</w:t>
      </w:r>
      <w:r>
        <w:rPr>
          <w:rFonts w:ascii="宋体" w:hAnsi="宋体"/>
          <w:sz w:val="22"/>
        </w:rPr>
        <w:br/>
        <w:t>Copyright (C) 2007 Tomasz Melcer &lt;liori AT exroot.org&gt;</w:t>
      </w:r>
      <w:r>
        <w:rPr>
          <w:rFonts w:ascii="宋体" w:hAnsi="宋体"/>
          <w:sz w:val="22"/>
        </w:rPr>
        <w:br/>
        <w:t>Copyright (C) 2006-2008 Jean-Marie Traissard &lt;jim AT lapin.org&gt;</w:t>
      </w:r>
      <w:r>
        <w:rPr>
          <w:rFonts w:ascii="宋体" w:hAnsi="宋体"/>
          <w:sz w:val="22"/>
        </w:rPr>
        <w:br/>
        <w:t>Copyright (C) 2006 Dimitur Kirov &lt;dkirov@gmail.com&gt;</w:t>
      </w:r>
      <w:r>
        <w:rPr>
          <w:rFonts w:ascii="宋体" w:hAnsi="宋体"/>
          <w:sz w:val="22"/>
        </w:rPr>
        <w:br/>
        <w:t>Copyright (c) 2009 Thorsten Glaser &lt;t.glaser AT tarent.de&gt;</w:t>
      </w:r>
      <w:r>
        <w:rPr>
          <w:rFonts w:ascii="宋体" w:hAnsi="宋体"/>
          <w:sz w:val="22"/>
        </w:rPr>
        <w:br/>
        <w:t>Copyright (c) 2010, Alexander Cherniuk (ts33kr@gmail.com)</w:t>
      </w:r>
      <w:r>
        <w:rPr>
          <w:rFonts w:ascii="宋体" w:hAnsi="宋体"/>
          <w:sz w:val="22"/>
        </w:rPr>
        <w:br/>
        <w:t>Copyright (C) 2007 Lukas Petrovicky &lt;lukas AT petrovicky.net&gt;</w:t>
      </w:r>
      <w:r>
        <w:rPr>
          <w:rFonts w:ascii="宋体" w:hAnsi="宋体"/>
          <w:sz w:val="22"/>
        </w:rPr>
        <w:br/>
        <w:t>Copyright (C) 2017 Philipp Hörist &lt;philipp AT hoerist.com&gt;</w:t>
      </w:r>
      <w:r>
        <w:rPr>
          <w:rFonts w:ascii="宋体" w:hAnsi="宋体"/>
          <w:sz w:val="22"/>
        </w:rPr>
        <w:br/>
        <w:t>Copyright (C) 2007-2014 Yann Leboulanger &lt;asterix AT lagaule.org&gt;</w:t>
      </w:r>
      <w:r>
        <w:rPr>
          <w:rFonts w:ascii="宋体" w:hAnsi="宋体"/>
          <w:sz w:val="22"/>
        </w:rPr>
        <w:br/>
        <w:t>Copyright (C) 2007 Brendan Taylor &lt;whateley AT gmail.com&gt;</w:t>
      </w:r>
      <w:r>
        <w:rPr>
          <w:rFonts w:ascii="宋体" w:hAnsi="宋体"/>
          <w:sz w:val="22"/>
        </w:rPr>
        <w:br/>
        <w:t>Copyright (C) 2008-2014 Yann Leboulanger &lt;asterix AT lagaule.org&gt;</w:t>
      </w:r>
      <w:r>
        <w:rPr>
          <w:rFonts w:ascii="宋体" w:hAnsi="宋体"/>
          <w:sz w:val="22"/>
        </w:rPr>
        <w:br/>
        <w:t>Copyright (C) 2008 Jean-Marie Traissard &lt;jim AT lapin.org&gt;</w:t>
      </w:r>
      <w:r>
        <w:rPr>
          <w:rFonts w:ascii="宋体" w:hAnsi="宋体"/>
          <w:sz w:val="22"/>
        </w:rPr>
        <w:br/>
      </w:r>
      <w:r>
        <w:rPr>
          <w:rFonts w:ascii="宋体" w:hAnsi="宋体"/>
          <w:sz w:val="22"/>
        </w:rPr>
        <w:lastRenderedPageBreak/>
        <w:t>Copyright (C) 2006 Santiago Gala Nikos Kouremenos &lt;kourem AT gmail.com&gt;</w:t>
      </w:r>
      <w:r>
        <w:rPr>
          <w:rFonts w:ascii="宋体" w:hAnsi="宋体"/>
          <w:sz w:val="22"/>
        </w:rPr>
        <w:br/>
        <w:t>Copyright (C) 2005 Alex Podaras &lt;bigpod AT gmail.com&gt;</w:t>
      </w:r>
      <w:r>
        <w:rPr>
          <w:rFonts w:ascii="宋体" w:hAnsi="宋体"/>
          <w:sz w:val="22"/>
        </w:rPr>
        <w:br/>
        <w:t>Copyright (C) 2018      Philipp Hörist &lt;philipp AT hoerist.com&gt;</w:t>
      </w:r>
      <w:r>
        <w:rPr>
          <w:rFonts w:ascii="宋体" w:hAnsi="宋体"/>
          <w:sz w:val="22"/>
        </w:rPr>
        <w:br/>
        <w:t>Copyright (C) 2005 Stéphan Kochen &lt;stephan AT kochen.nl&gt;</w:t>
      </w:r>
      <w:r>
        <w:rPr>
          <w:rFonts w:ascii="宋体" w:hAnsi="宋体"/>
          <w:sz w:val="22"/>
        </w:rPr>
        <w:br/>
        <w:t>Copyright (C) 2005-2006 Nikos Kouremenos &lt;kourem AT gmail.com&gt;</w:t>
      </w:r>
      <w:r>
        <w:rPr>
          <w:rFonts w:ascii="宋体" w:hAnsi="宋体"/>
          <w:sz w:val="22"/>
        </w:rPr>
        <w:br/>
        <w:t>Copyright (C) 2006-2007 Tomasz Melcer &lt;liori AT exroot.org&gt;</w:t>
      </w:r>
      <w:r>
        <w:rPr>
          <w:rFonts w:ascii="宋体" w:hAnsi="宋体"/>
          <w:sz w:val="22"/>
        </w:rPr>
        <w:br/>
        <w:t>Copyright (C) 2006 Nikos Kouremenos &lt;kourem AT gmail.com&gt;</w:t>
      </w:r>
      <w:r>
        <w:rPr>
          <w:rFonts w:ascii="宋体" w:hAnsi="宋体"/>
          <w:sz w:val="22"/>
        </w:rPr>
        <w:br/>
        <w:t>Copyright (C) 2004-2005 Vincent Hanquez &lt;tab AT snarc.org&gt;</w:t>
      </w:r>
      <w:r>
        <w:rPr>
          <w:rFonts w:ascii="宋体" w:hAnsi="宋体"/>
          <w:sz w:val="22"/>
        </w:rPr>
        <w:br/>
        <w:t>Copyright (C) 2003-2005 Vincent Hanquez &lt;tab AT snarc.org&gt;</w:t>
      </w:r>
      <w:r>
        <w:rPr>
          <w:rFonts w:ascii="宋体" w:hAnsi="宋体"/>
          <w:sz w:val="22"/>
        </w:rPr>
        <w:br/>
        <w:t>Copyright (C) 2008      Jonathan Schleifer &lt;js-gajim AT webkeks.org&gt;</w:t>
      </w:r>
      <w:r>
        <w:rPr>
          <w:rFonts w:ascii="宋体" w:hAnsi="宋体"/>
          <w:sz w:val="22"/>
        </w:rPr>
        <w:br/>
      </w:r>
    </w:p>
    <w:p w14:paraId="50A9C15F" w14:textId="77777777" w:rsidR="00D63F71" w:rsidRDefault="005D0DE9">
      <w:pPr>
        <w:pStyle w:val="Default"/>
        <w:rPr>
          <w:rFonts w:ascii="宋体" w:hAnsi="宋体" w:cs="宋体"/>
          <w:sz w:val="22"/>
          <w:szCs w:val="22"/>
        </w:rPr>
      </w:pPr>
      <w:r>
        <w:rPr>
          <w:b/>
        </w:rPr>
        <w:t xml:space="preserve">License: </w:t>
      </w:r>
      <w:r>
        <w:rPr>
          <w:sz w:val="21"/>
        </w:rPr>
        <w:t>GPLv3</w:t>
      </w:r>
    </w:p>
    <w:p w14:paraId="1B6C3B5F"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t>Copyright © 2007 Free Software Foundation, Inc. &lt;https://fsf.org/&gt;</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GNU General Public License is a free, copyleft license for software and other kinds of works.</w:t>
      </w:r>
      <w:r>
        <w:rPr>
          <w:rFonts w:ascii="Times New Roman" w:hAnsi="Times New Roman"/>
          <w:sz w:val="21"/>
        </w:rPr>
        <w:br/>
      </w:r>
      <w:r>
        <w:rPr>
          <w:rFonts w:ascii="Times New Roman" w:hAnsi="Times New Roman"/>
          <w:sz w:val="21"/>
        </w:rP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r>
        <w:rPr>
          <w:rFonts w:ascii="Times New Roman" w:hAnsi="Times New Roman"/>
          <w:sz w:val="21"/>
        </w:rPr>
        <w:br/>
      </w:r>
      <w:r>
        <w:rPr>
          <w:rFonts w:ascii="Times New Roman" w:hAnsi="Times New Roman"/>
          <w:sz w:val="21"/>
        </w:rP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lastRenderedPageBreak/>
        <w:br/>
        <w:t>Developers that use the GNU GPL protect your rights with two steps: (1) assert copyright on the software, and (2) offer you this License giving you legal permission to copy, distribute and/or modify it.</w:t>
      </w:r>
      <w:r>
        <w:rPr>
          <w:rFonts w:ascii="Times New Roman" w:hAnsi="Times New Roman"/>
          <w:sz w:val="21"/>
        </w:rPr>
        <w:br/>
      </w:r>
      <w:r>
        <w:rPr>
          <w:rFonts w:ascii="Times New Roman" w:hAnsi="Times New Roman"/>
          <w:sz w:val="21"/>
        </w:rP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r>
        <w:rPr>
          <w:rFonts w:ascii="Times New Roman" w:hAnsi="Times New Roman"/>
          <w:sz w:val="21"/>
        </w:rPr>
        <w:br/>
      </w:r>
      <w:r>
        <w:rPr>
          <w:rFonts w:ascii="Times New Roman" w:hAnsi="Times New Roman"/>
          <w:sz w:val="21"/>
        </w:rP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r>
        <w:rPr>
          <w:rFonts w:ascii="Times New Roman" w:hAnsi="Times New Roman"/>
          <w:sz w:val="21"/>
        </w:rPr>
        <w:br/>
      </w:r>
      <w:r>
        <w:rPr>
          <w:rFonts w:ascii="Times New Roman" w:hAnsi="Times New Roman"/>
          <w:sz w:val="21"/>
        </w:rP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r>
      <w:r>
        <w:rPr>
          <w:rFonts w:ascii="Times New Roman" w:hAnsi="Times New Roman"/>
          <w:sz w:val="21"/>
        </w:rPr>
        <w:br/>
        <w:t>0. Definitions.</w:t>
      </w:r>
      <w:r>
        <w:rPr>
          <w:rFonts w:ascii="Times New Roman" w:hAnsi="Times New Roman"/>
          <w:sz w:val="21"/>
        </w:rPr>
        <w:br/>
        <w:t>"This License" refers to version 3 of the GNU General Public License.</w:t>
      </w:r>
      <w:r>
        <w:rPr>
          <w:rFonts w:ascii="Times New Roman" w:hAnsi="Times New Roman"/>
          <w:sz w:val="21"/>
        </w:rPr>
        <w:br/>
      </w:r>
      <w:r>
        <w:rPr>
          <w:rFonts w:ascii="Times New Roman" w:hAnsi="Times New Roman"/>
          <w:sz w:val="21"/>
        </w:rPr>
        <w:br/>
        <w:t>"Copyright" also means copyright-like laws that apply to other kinds of works, such as semiconductor masks.</w:t>
      </w:r>
      <w:r>
        <w:rPr>
          <w:rFonts w:ascii="Times New Roman" w:hAnsi="Times New Roman"/>
          <w:sz w:val="21"/>
        </w:rPr>
        <w:br/>
      </w:r>
      <w:r>
        <w:rPr>
          <w:rFonts w:ascii="Times New Roman" w:hAnsi="Times New Roman"/>
          <w:sz w:val="21"/>
        </w:rPr>
        <w:br/>
        <w:t>"The Program" refers to any copyrightable work licensed under this License. Each licensee is addressed as "you". "Licensees" and "recipients" may be individuals or organizations.</w:t>
      </w:r>
      <w:r>
        <w:rPr>
          <w:rFonts w:ascii="Times New Roman" w:hAnsi="Times New Roman"/>
          <w:sz w:val="21"/>
        </w:rPr>
        <w:br/>
      </w:r>
      <w:r>
        <w:rPr>
          <w:rFonts w:ascii="Times New Roman" w:hAnsi="Times New Roman"/>
          <w:sz w:val="21"/>
        </w:rPr>
        <w:br/>
        <w:t>To "modify" a work means to copy from or adapt all or part of the work in a fashion requiring copyright permission, other than the making of an exact copy. The resulting work is called a "modified version" of the earlier work or a work "based on" the earlier work.</w:t>
      </w:r>
      <w:r>
        <w:rPr>
          <w:rFonts w:ascii="Times New Roman" w:hAnsi="Times New Roman"/>
          <w:sz w:val="21"/>
        </w:rPr>
        <w:br/>
      </w:r>
      <w:r>
        <w:rPr>
          <w:rFonts w:ascii="Times New Roman" w:hAnsi="Times New Roman"/>
          <w:sz w:val="21"/>
        </w:rPr>
        <w:br/>
        <w:t>A "covered work" means either the unmodified Program or a work based on the Program.</w:t>
      </w:r>
      <w:r>
        <w:rPr>
          <w:rFonts w:ascii="Times New Roman" w:hAnsi="Times New Roman"/>
          <w:sz w:val="21"/>
        </w:rPr>
        <w:br/>
      </w:r>
      <w:r>
        <w:rPr>
          <w:rFonts w:ascii="Times New Roman" w:hAnsi="Times New Roman"/>
          <w:sz w:val="21"/>
        </w:rP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r>
        <w:rPr>
          <w:rFonts w:ascii="Times New Roman" w:hAnsi="Times New Roman"/>
          <w:sz w:val="21"/>
        </w:rPr>
        <w:br/>
      </w:r>
      <w:r>
        <w:rPr>
          <w:rFonts w:ascii="Times New Roman" w:hAnsi="Times New Roman"/>
          <w:sz w:val="21"/>
        </w:rPr>
        <w:lastRenderedPageBreak/>
        <w:br/>
        <w:t>To "convey" a work means any kind of propagation that enables other parties to make or receive copies. Mere interaction with a user through a computer network, with no transfer of a copy, is not conveying.</w:t>
      </w:r>
      <w:r>
        <w:rPr>
          <w:rFonts w:ascii="Times New Roman" w:hAnsi="Times New Roman"/>
          <w:sz w:val="21"/>
        </w:rPr>
        <w:br/>
      </w:r>
      <w:r>
        <w:rPr>
          <w:rFonts w:ascii="Times New Roman" w:hAnsi="Times New Roman"/>
          <w:sz w:val="21"/>
        </w:rP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The "source code" for a work means the preferred form of the work for making modifications to it. "Object code" means any non-source form of a work.</w:t>
      </w:r>
      <w:r>
        <w:rPr>
          <w:rFonts w:ascii="Times New Roman" w:hAnsi="Times New Roman"/>
          <w:sz w:val="21"/>
        </w:rPr>
        <w:br/>
        <w:t>A "Standard Interface" means an interface that either is an official standard defined by a recognized standards body, or, in the case of interfaces specified for a particular programming language, one that is widely used among developers working in that language.</w:t>
      </w:r>
      <w:r>
        <w:rPr>
          <w:rFonts w:ascii="Times New Roman" w:hAnsi="Times New Roman"/>
          <w:sz w:val="21"/>
        </w:rPr>
        <w:br/>
      </w:r>
      <w:r>
        <w:rPr>
          <w:rFonts w:ascii="Times New Roman" w:hAnsi="Times New Roman"/>
          <w:sz w:val="21"/>
        </w:rP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r>
        <w:rPr>
          <w:rFonts w:ascii="Times New Roman" w:hAnsi="Times New Roman"/>
          <w:sz w:val="21"/>
        </w:rPr>
        <w:br/>
      </w:r>
      <w:r>
        <w:rPr>
          <w:rFonts w:ascii="Times New Roman" w:hAnsi="Times New Roman"/>
          <w:sz w:val="21"/>
        </w:rP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r>
        <w:rPr>
          <w:rFonts w:ascii="Times New Roman" w:hAnsi="Times New Roman"/>
          <w:sz w:val="21"/>
        </w:rPr>
        <w:br/>
      </w:r>
      <w:r>
        <w:rPr>
          <w:rFonts w:ascii="Times New Roman" w:hAnsi="Times New Roman"/>
          <w:sz w:val="21"/>
        </w:rPr>
        <w:br/>
        <w:t>The Corresponding Source need not include anything that users can regenerate automatically from other parts of the Corresponding Source.</w:t>
      </w:r>
      <w:r>
        <w:rPr>
          <w:rFonts w:ascii="Times New Roman" w:hAnsi="Times New Roman"/>
          <w:sz w:val="21"/>
        </w:rPr>
        <w:br/>
      </w:r>
      <w:r>
        <w:rPr>
          <w:rFonts w:ascii="Times New Roman" w:hAnsi="Times New Roman"/>
          <w:sz w:val="21"/>
        </w:rPr>
        <w:br/>
        <w:t>The Corresponding Source for a work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 xml:space="preserve">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w:t>
      </w:r>
      <w:r>
        <w:rPr>
          <w:rFonts w:ascii="Times New Roman" w:hAnsi="Times New Roman"/>
          <w:sz w:val="21"/>
        </w:rPr>
        <w:lastRenderedPageBreak/>
        <w:t>its content, constitutes a covered work. This License acknowledges your rights of fair use or other equivalent, as provided by copyright law.</w:t>
      </w:r>
      <w:r>
        <w:rPr>
          <w:rFonts w:ascii="Times New Roman" w:hAnsi="Times New Roman"/>
          <w:sz w:val="21"/>
        </w:rP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r>
        <w:rPr>
          <w:rFonts w:ascii="Times New Roman" w:hAnsi="Times New Roman"/>
          <w:sz w:val="21"/>
        </w:rPr>
        <w:br/>
      </w:r>
      <w:r>
        <w:rPr>
          <w:rFonts w:ascii="Times New Roman" w:hAnsi="Times New Roman"/>
          <w:sz w:val="21"/>
        </w:rPr>
        <w:br/>
        <w:t>Conveying under any other circumstances is permitted solely under the conditions stated below. Sublicensing is not allowed; section 10 makes it unnecessary.</w:t>
      </w:r>
      <w:r>
        <w:rPr>
          <w:rFonts w:ascii="Times New Roman" w:hAnsi="Times New Roman"/>
          <w:sz w:val="21"/>
        </w:rPr>
        <w:br/>
      </w:r>
      <w:r>
        <w:rPr>
          <w:rFonts w:ascii="Times New Roman" w:hAnsi="Times New Roman"/>
          <w:sz w:val="21"/>
        </w:rPr>
        <w:br/>
        <w:t>3. Protecting Users' Legal Rights From Anti-Circumvention Law.</w:t>
      </w:r>
      <w:r>
        <w:rPr>
          <w:rFonts w:ascii="Times New Roman" w:hAnsi="Times New Roman"/>
          <w:sz w:val="21"/>
        </w:rPr>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r>
        <w:rPr>
          <w:rFonts w:ascii="Times New Roman" w:hAnsi="Times New Roman"/>
          <w:sz w:val="21"/>
        </w:rP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r>
        <w:rPr>
          <w:rFonts w:ascii="Times New Roman" w:hAnsi="Times New Roman"/>
          <w:sz w:val="21"/>
        </w:rPr>
        <w:br/>
        <w:t>You may charge any price or no price for each copy that you convey, and you may offer support or warranty protection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You may convey a work based on the Program, or the modifications to produce it from the Program, in the form of source code under the terms of section 4, provided that you also meet all of these conditions:</w:t>
      </w:r>
      <w:r>
        <w:rPr>
          <w:rFonts w:ascii="Times New Roman" w:hAnsi="Times New Roman"/>
          <w:sz w:val="21"/>
        </w:rPr>
        <w:br/>
        <w:t>a) The work must carry prominent notices stating that you modified it, and giving a relevant date.</w:t>
      </w:r>
      <w:r>
        <w:rPr>
          <w:rFonts w:ascii="Times New Roman" w:hAnsi="Times New Roman"/>
          <w:sz w:val="21"/>
        </w:rPr>
        <w:br/>
        <w:t>b) The work must carry prominent notices stating that it is released under this License and any conditions added under section 7. This requirement modifies the requirement in section 4 to "keep intact all notices".</w:t>
      </w:r>
      <w:r>
        <w:rPr>
          <w:rFonts w:ascii="Times New Roman" w:hAnsi="Times New Roman"/>
          <w:sz w:val="21"/>
        </w:rPr>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r>
        <w:rPr>
          <w:rFonts w:ascii="Times New Roman" w:hAnsi="Times New Roman"/>
          <w:sz w:val="21"/>
        </w:rPr>
        <w:br/>
        <w:t xml:space="preserve">d) If the work has interactive user interfaces, each must display Appropriate Legal Notices; however, if the Program has interactive interfaces that do not display Appropriate Legal Notices, your work need not make them </w:t>
      </w:r>
      <w:r>
        <w:rPr>
          <w:rFonts w:ascii="Times New Roman" w:hAnsi="Times New Roman"/>
          <w:sz w:val="21"/>
        </w:rPr>
        <w:lastRenderedPageBreak/>
        <w:t>do so.</w:t>
      </w:r>
      <w:r>
        <w:rPr>
          <w:rFonts w:ascii="Times New Roman" w:hAnsi="Times New Roman"/>
          <w:sz w:val="21"/>
        </w:rPr>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You may convey a covered work in object code form under the terms of sections 4 and 5, provided that you also convey the machine-readable Corresponding Source under the terms of this License, in one of these ways:</w:t>
      </w:r>
      <w:r>
        <w:rPr>
          <w:rFonts w:ascii="Times New Roman" w:hAnsi="Times New Roman"/>
          <w:sz w:val="21"/>
        </w:rPr>
        <w:br/>
        <w:t>a) Convey the object code in, or embodied in, a physical product (including a physical distribution medium), accompanied by the Corresponding Source fixed on a durable physical medium customarily used for software interchange.</w:t>
      </w:r>
      <w:r>
        <w:rPr>
          <w:rFonts w:ascii="Times New Roman" w:hAnsi="Times New Roman"/>
          <w:sz w:val="21"/>
        </w:rPr>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r>
        <w:rPr>
          <w:rFonts w:ascii="Times New Roman" w:hAnsi="Times New Roman"/>
          <w:sz w:val="21"/>
        </w:rPr>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r>
        <w:rPr>
          <w:rFonts w:ascii="Times New Roman" w:hAnsi="Times New Roman"/>
          <w:sz w:val="21"/>
        </w:rPr>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r>
        <w:rPr>
          <w:rFonts w:ascii="Times New Roman" w:hAnsi="Times New Roman"/>
          <w:sz w:val="21"/>
        </w:rPr>
        <w:br/>
        <w:t>e) Convey the object code using peer-to-peer transmission, provided you inform other peers where the object code and Corresponding Source of the work are being offered to the general public at no charge under subsection 6d.</w:t>
      </w:r>
      <w:r>
        <w:rPr>
          <w:rFonts w:ascii="Times New Roman" w:hAnsi="Times New Roman"/>
          <w:sz w:val="21"/>
        </w:rPr>
        <w:br/>
        <w:t>A separable portion of the object code, whose source code is excluded from the Corresponding Source as a System Library, need not be included in conveying the object code work.</w:t>
      </w:r>
      <w:r>
        <w:rPr>
          <w:rFonts w:ascii="Times New Roman" w:hAnsi="Times New Roman"/>
          <w:sz w:val="21"/>
        </w:rPr>
        <w:br/>
      </w:r>
      <w:r>
        <w:rPr>
          <w:rFonts w:ascii="Times New Roman" w:hAnsi="Times New Roman"/>
          <w:sz w:val="21"/>
        </w:rPr>
        <w:br/>
        <w:t xml:space="preserve">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w:t>
      </w:r>
      <w:r>
        <w:rPr>
          <w:rFonts w:ascii="Times New Roman" w:hAnsi="Times New Roman"/>
          <w:sz w:val="21"/>
        </w:rPr>
        <w:lastRenderedPageBreak/>
        <w:t>significant mode of use of the product.</w:t>
      </w:r>
      <w:r>
        <w:rPr>
          <w:rFonts w:ascii="Times New Roman" w:hAnsi="Times New Roman"/>
          <w:sz w:val="21"/>
        </w:rPr>
        <w:br/>
      </w:r>
      <w:r>
        <w:rPr>
          <w:rFonts w:ascii="Times New Roman" w:hAnsi="Times New Roman"/>
          <w:sz w:val="21"/>
        </w:rP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r>
        <w:rPr>
          <w:rFonts w:ascii="Times New Roman" w:hAnsi="Times New Roman"/>
          <w:sz w:val="21"/>
        </w:rPr>
        <w:br/>
      </w:r>
      <w:r>
        <w:rPr>
          <w:rFonts w:ascii="Times New Roman" w:hAnsi="Times New Roman"/>
          <w:sz w:val="21"/>
        </w:rP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r>
        <w:rPr>
          <w:rFonts w:ascii="Times New Roman" w:hAnsi="Times New Roman"/>
          <w:sz w:val="21"/>
        </w:rPr>
        <w:br/>
      </w:r>
      <w:r>
        <w:rPr>
          <w:rFonts w:ascii="Times New Roman" w:hAnsi="Times New Roman"/>
          <w:sz w:val="21"/>
        </w:rP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r>
        <w:rPr>
          <w:rFonts w:ascii="Times New Roman" w:hAnsi="Times New Roman"/>
          <w:sz w:val="21"/>
        </w:rPr>
        <w:br/>
      </w:r>
      <w:r>
        <w:rPr>
          <w:rFonts w:ascii="Times New Roman" w:hAnsi="Times New Roman"/>
          <w:sz w:val="21"/>
        </w:rP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r>
        <w:rPr>
          <w:rFonts w:ascii="Times New Roman" w:hAnsi="Times New Roman"/>
          <w:sz w:val="21"/>
        </w:rPr>
        <w:br/>
      </w:r>
      <w:r>
        <w:rPr>
          <w:rFonts w:ascii="Times New Roman" w:hAnsi="Times New Roman"/>
          <w:sz w:val="21"/>
        </w:rPr>
        <w:br/>
        <w:t>7. Additional Terms.</w:t>
      </w:r>
      <w:r>
        <w:rPr>
          <w:rFonts w:ascii="Times New Roman" w:hAnsi="Times New Roman"/>
          <w:sz w:val="21"/>
        </w:rPr>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r>
        <w:rPr>
          <w:rFonts w:ascii="Times New Roman" w:hAnsi="Times New Roman"/>
          <w:sz w:val="21"/>
        </w:rP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r>
        <w:rPr>
          <w:rFonts w:ascii="Times New Roman" w:hAnsi="Times New Roman"/>
          <w:sz w:val="21"/>
        </w:rPr>
        <w:br/>
      </w:r>
      <w:r>
        <w:rPr>
          <w:rFonts w:ascii="Times New Roman" w:hAnsi="Times New Roman"/>
          <w:sz w:val="21"/>
        </w:rPr>
        <w:br/>
        <w:t>Notwithstanding any other provision of this License, for material you add to a covered work, you may (if authorized by the copyright holders of that material) supplement the terms of this License with terms:</w:t>
      </w:r>
      <w:r>
        <w:rPr>
          <w:rFonts w:ascii="Times New Roman" w:hAnsi="Times New Roman"/>
          <w:sz w:val="21"/>
        </w:rPr>
        <w:br/>
      </w:r>
      <w:r>
        <w:rPr>
          <w:rFonts w:ascii="Times New Roman" w:hAnsi="Times New Roman"/>
          <w:sz w:val="21"/>
        </w:rPr>
        <w:br/>
        <w:t>a) Disclaiming warranty or limiting liability differently from the terms of sections 15 and 16 of this License; or</w:t>
      </w:r>
      <w:r>
        <w:rPr>
          <w:rFonts w:ascii="Times New Roman" w:hAnsi="Times New Roman"/>
          <w:sz w:val="21"/>
        </w:rPr>
        <w:br/>
        <w:t>b) Requiring preservation of specified reasonable legal notices or author attributions in that material or in the Appropriate Legal Notices displayed by works containing it; or</w:t>
      </w:r>
      <w:r>
        <w:rPr>
          <w:rFonts w:ascii="Times New Roman" w:hAnsi="Times New Roman"/>
          <w:sz w:val="21"/>
        </w:rPr>
        <w:br/>
      </w:r>
      <w:r>
        <w:rPr>
          <w:rFonts w:ascii="Times New Roman" w:hAnsi="Times New Roman"/>
          <w:sz w:val="21"/>
        </w:rPr>
        <w:lastRenderedPageBreak/>
        <w:t>c) Prohibiting misrepresentation of the origin of that material, or requiring that modified versions of such material be marked in reasonable ways as different from the original version; or</w:t>
      </w:r>
      <w:r>
        <w:rPr>
          <w:rFonts w:ascii="Times New Roman" w:hAnsi="Times New Roman"/>
          <w:sz w:val="21"/>
        </w:rPr>
        <w:br/>
        <w:t>d) Limiting the use for publicity purposes of names of licensors or authors of the material; or</w:t>
      </w:r>
      <w:r>
        <w:rPr>
          <w:rFonts w:ascii="Times New Roman" w:hAnsi="Times New Roman"/>
          <w:sz w:val="21"/>
        </w:rPr>
        <w:br/>
        <w:t>e) Declining to grant rights under trademark law for use of some trade names, trademarks, or service marks; or</w:t>
      </w:r>
      <w:r>
        <w:rPr>
          <w:rFonts w:ascii="Times New Roman" w:hAnsi="Times New Roman"/>
          <w:sz w:val="21"/>
        </w:rPr>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r>
        <w:rPr>
          <w:rFonts w:ascii="Times New Roman" w:hAnsi="Times New Roman"/>
          <w:sz w:val="21"/>
        </w:rPr>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r>
        <w:rPr>
          <w:rFonts w:ascii="Times New Roman" w:hAnsi="Times New Roman"/>
          <w:sz w:val="21"/>
        </w:rPr>
        <w:br/>
      </w:r>
      <w:r>
        <w:rPr>
          <w:rFonts w:ascii="Times New Roman" w:hAnsi="Times New Roman"/>
          <w:sz w:val="21"/>
        </w:rPr>
        <w:br/>
        <w:t>If you add terms to a covered work in accord with this section, you must place, in the relevant source files, a statement of the additional terms that apply to those files, or a notice indicating where to find the applicable terms.</w:t>
      </w:r>
      <w:r>
        <w:rPr>
          <w:rFonts w:ascii="Times New Roman" w:hAnsi="Times New Roman"/>
          <w:sz w:val="21"/>
        </w:rPr>
        <w:br/>
      </w:r>
      <w:r>
        <w:rPr>
          <w:rFonts w:ascii="Times New Roman" w:hAnsi="Times New Roman"/>
          <w:sz w:val="21"/>
        </w:rPr>
        <w:br/>
        <w:t>Additional terms, permissive or non-permissive, may be stated in the form of a separately written license, or stated as exceptions; the above requirements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r>
        <w:rPr>
          <w:rFonts w:ascii="Times New Roman" w:hAnsi="Times New Roman"/>
          <w:sz w:val="21"/>
        </w:rP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r>
        <w:rPr>
          <w:rFonts w:ascii="Times New Roman" w:hAnsi="Times New Roman"/>
          <w:sz w:val="21"/>
        </w:rPr>
        <w:br/>
      </w:r>
      <w:r>
        <w:rPr>
          <w:rFonts w:ascii="Times New Roman" w:hAnsi="Times New Roman"/>
          <w:sz w:val="21"/>
        </w:rP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r>
        <w:rPr>
          <w:rFonts w:ascii="Times New Roman" w:hAnsi="Times New Roman"/>
          <w:sz w:val="21"/>
        </w:rPr>
        <w:br/>
      </w:r>
      <w:r>
        <w:rPr>
          <w:rFonts w:ascii="Times New Roman" w:hAnsi="Times New Roman"/>
          <w:sz w:val="21"/>
        </w:rP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t xml:space="preserve">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w:t>
      </w:r>
      <w:r>
        <w:rPr>
          <w:rFonts w:ascii="Times New Roman" w:hAnsi="Times New Roman"/>
          <w:sz w:val="21"/>
        </w:rPr>
        <w:lastRenderedPageBreak/>
        <w:t>modify any covered work. These actions infringe copyright if you do not accept this License. Therefore, by modifying or propagating a covered work, you indicate your acceptance of this License to do so.</w:t>
      </w:r>
      <w:r>
        <w:rPr>
          <w:rFonts w:ascii="Times New Roman" w:hAnsi="Times New Roman"/>
          <w:sz w:val="21"/>
        </w:rPr>
        <w:br/>
        <w:t>10. Automatic Licensing of Downstream Recipients.</w:t>
      </w:r>
      <w:r>
        <w:rPr>
          <w:rFonts w:ascii="Times New Roman" w:hAnsi="Times New Roman"/>
          <w:sz w:val="21"/>
        </w:rPr>
        <w:br/>
        <w:t>Each time you convey a covered work, the recipient automatically receives a license from the original licensors, to run, modify and propagate that work, subject to this License. You are not responsible for enforcing compliance by third parties with this License.</w:t>
      </w:r>
      <w:r>
        <w:rPr>
          <w:rFonts w:ascii="Times New Roman" w:hAnsi="Times New Roman"/>
          <w:sz w:val="21"/>
        </w:rP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r>
        <w:rPr>
          <w:rFonts w:ascii="Times New Roman" w:hAnsi="Times New Roman"/>
          <w:sz w:val="21"/>
        </w:rPr>
        <w:br/>
      </w:r>
      <w:r>
        <w:rPr>
          <w:rFonts w:ascii="Times New Roman" w:hAnsi="Times New Roman"/>
          <w:sz w:val="21"/>
        </w:rP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A "contributor" is a copyright holder who authorizes use under this License of the Program or a work on which the Program is based. The work thus licensed is called the contributor's "contributor version".</w:t>
      </w:r>
      <w:r>
        <w:rPr>
          <w:rFonts w:ascii="Times New Roman" w:hAnsi="Times New Roman"/>
          <w:sz w:val="21"/>
        </w:rP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r>
        <w:rPr>
          <w:rFonts w:ascii="Times New Roman" w:hAnsi="Times New Roman"/>
          <w:sz w:val="21"/>
        </w:rPr>
        <w:br/>
      </w:r>
      <w:r>
        <w:rPr>
          <w:rFonts w:ascii="Times New Roman" w:hAnsi="Times New Roman"/>
          <w:sz w:val="21"/>
        </w:rPr>
        <w:br/>
        <w:t>Each contributor grants you a non-exclusive, worldwide, royalty-free patent license under the contributor's essential patent claims, to make, use, sell, offer for sale, import and otherwise run, modify and propagate the contents of its contributor version.</w:t>
      </w:r>
      <w:r>
        <w:rPr>
          <w:rFonts w:ascii="Times New Roman" w:hAnsi="Times New Roman"/>
          <w:sz w:val="21"/>
        </w:rPr>
        <w:br/>
      </w:r>
      <w:r>
        <w:rPr>
          <w:rFonts w:ascii="Times New Roman" w:hAnsi="Times New Roman"/>
          <w:sz w:val="21"/>
        </w:rP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r>
        <w:rPr>
          <w:rFonts w:ascii="Times New Roman" w:hAnsi="Times New Roman"/>
          <w:sz w:val="21"/>
        </w:rPr>
        <w:br/>
      </w:r>
      <w:r>
        <w:rPr>
          <w:rFonts w:ascii="Times New Roman" w:hAnsi="Times New Roman"/>
          <w:sz w:val="21"/>
        </w:rPr>
        <w:br/>
        <w:t xml:space="preserve">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w:t>
      </w:r>
      <w:r>
        <w:rPr>
          <w:rFonts w:ascii="Times New Roman" w:hAnsi="Times New Roman"/>
          <w:sz w:val="21"/>
        </w:rPr>
        <w:lastRenderedPageBreak/>
        <w:t>the covered work in a country, or your recipient's use of the covered work in a country, would infringe one or more identifiable patents in that country that you have reason to believe are valid.</w:t>
      </w:r>
      <w:r>
        <w:rPr>
          <w:rFonts w:ascii="Times New Roman" w:hAnsi="Times New Roman"/>
          <w:sz w:val="21"/>
        </w:rPr>
        <w:br/>
      </w:r>
      <w:r>
        <w:rPr>
          <w:rFonts w:ascii="Times New Roman" w:hAnsi="Times New Roman"/>
          <w:sz w:val="21"/>
        </w:rP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r>
        <w:rPr>
          <w:rFonts w:ascii="Times New Roman" w:hAnsi="Times New Roman"/>
          <w:sz w:val="21"/>
        </w:rPr>
        <w:br/>
      </w:r>
      <w:r>
        <w:rPr>
          <w:rFonts w:ascii="Times New Roman" w:hAnsi="Times New Roman"/>
          <w:sz w:val="21"/>
        </w:rP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r>
        <w:rPr>
          <w:rFonts w:ascii="Times New Roman" w:hAnsi="Times New Roman"/>
          <w:sz w:val="21"/>
        </w:rPr>
        <w:br/>
      </w:r>
      <w:r>
        <w:rPr>
          <w:rFonts w:ascii="Times New Roman" w:hAnsi="Times New Roman"/>
          <w:sz w:val="21"/>
        </w:rPr>
        <w:br/>
        <w:t>Nothing in this License shall be construed as excluding or limiting any implied license or other defenses to infringement that may otherwise be available to you under applicable patent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r>
        <w:rPr>
          <w:rFonts w:ascii="Times New Roman" w:hAnsi="Times New Roman"/>
          <w:sz w:val="21"/>
        </w:rPr>
        <w:br/>
        <w:t>13. Use with the GNU Affero General Public License.</w:t>
      </w:r>
      <w:r>
        <w:rPr>
          <w:rFonts w:ascii="Times New Roman" w:hAnsi="Times New Roman"/>
          <w:sz w:val="21"/>
        </w:rPr>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r>
        <w:rPr>
          <w:rFonts w:ascii="Times New Roman" w:hAnsi="Times New Roman"/>
          <w:sz w:val="21"/>
        </w:rPr>
        <w:br/>
        <w:t>14. Revised Versions of this License.</w:t>
      </w:r>
      <w:r>
        <w:rPr>
          <w:rFonts w:ascii="Times New Roman" w:hAnsi="Times New Roman"/>
          <w:sz w:val="21"/>
        </w:rPr>
        <w:br/>
        <w:t>The Free Software Foundation may publish revised and/or new versions of the GNU General Public License from time to time. Such new versions will be similar in spirit to the present version, but may differ in detail to address new problems or concerns.</w:t>
      </w:r>
      <w:r>
        <w:rPr>
          <w:rFonts w:ascii="Times New Roman" w:hAnsi="Times New Roman"/>
          <w:sz w:val="21"/>
        </w:rPr>
        <w:br/>
        <w:t xml:space="preserve">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w:t>
      </w:r>
      <w:r>
        <w:rPr>
          <w:rFonts w:ascii="Times New Roman" w:hAnsi="Times New Roman"/>
          <w:sz w:val="21"/>
        </w:rPr>
        <w:lastRenderedPageBreak/>
        <w:t>published by the Free Software Foundation.</w:t>
      </w:r>
      <w:r>
        <w:rPr>
          <w:rFonts w:ascii="Times New Roman" w:hAnsi="Times New Roman"/>
          <w:sz w:val="21"/>
        </w:rPr>
        <w:br/>
      </w:r>
      <w:r>
        <w:rPr>
          <w:rFonts w:ascii="Times New Roman" w:hAnsi="Times New Roman"/>
          <w:sz w:val="21"/>
        </w:rPr>
        <w:br/>
        <w:t>If the Program specifies that a proxy can decide which future versions of the GNU General Public License can be used, that proxy's public statement of acceptance of a version permanently authorizes you to choose that version for the Program.</w:t>
      </w:r>
      <w:r>
        <w:rPr>
          <w:rFonts w:ascii="Times New Roman" w:hAnsi="Times New Roman"/>
          <w:sz w:val="21"/>
        </w:rPr>
        <w:br/>
      </w:r>
      <w:r>
        <w:rPr>
          <w:rFonts w:ascii="Times New Roman" w:hAnsi="Times New Roman"/>
          <w:sz w:val="21"/>
        </w:rPr>
        <w:br/>
        <w:t>Later license versions may give you additional or different permissions. However, no additional obligations are imposed on any author or copyright holder as a result of 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16. Limitation of Liability.</w:t>
      </w:r>
      <w:r>
        <w:rPr>
          <w:rFonts w:ascii="Times New Roman" w:hAnsi="Times New Roman"/>
          <w:sz w:val="21"/>
        </w:rPr>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17. Interpretation of Sections 15 and 16.</w:t>
      </w:r>
      <w:r>
        <w:rPr>
          <w:rFonts w:ascii="Times New Roman" w:hAnsi="Times New Roman"/>
          <w:sz w:val="21"/>
        </w:rPr>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state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lastRenderedPageBreak/>
        <w:br/>
        <w:t>&lt;one line to give the program's name and a brief idea of what it does.&gt;</w:t>
      </w:r>
      <w:r>
        <w:rPr>
          <w:rFonts w:ascii="Times New Roman" w:hAnsi="Times New Roman"/>
          <w:sz w:val="21"/>
        </w:rPr>
        <w:br/>
        <w:t>Copyright (C) &lt;year&gt;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3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see &lt;https://www.gnu.org/licenses/&gt;.</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does terminal interaction, make it output a short notice like this when it starts in an interactive mode:</w:t>
      </w:r>
      <w:r>
        <w:rPr>
          <w:rFonts w:ascii="Times New Roman" w:hAnsi="Times New Roman"/>
          <w:sz w:val="21"/>
        </w:rPr>
        <w:br/>
      </w:r>
      <w:r>
        <w:rPr>
          <w:rFonts w:ascii="Times New Roman" w:hAnsi="Times New Roman"/>
          <w:sz w:val="21"/>
        </w:rPr>
        <w:br/>
        <w:t>&lt;program&gt; Copyright (C) &lt;year&gt; &lt;name of author&gt;</w:t>
      </w:r>
      <w:r>
        <w:rPr>
          <w:rFonts w:ascii="Times New Roman" w:hAnsi="Times New Roman"/>
          <w:sz w:val="21"/>
        </w:rPr>
        <w:br/>
        <w:t>This program comes with ABSOLUTELY NO WARRANTY; for details type `show w'.</w:t>
      </w:r>
      <w:r>
        <w:rPr>
          <w:rFonts w:ascii="Times New Roman" w:hAnsi="Times New Roman"/>
          <w:sz w:val="21"/>
        </w:rPr>
        <w:br/>
        <w:t>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your program's commands might be different; for a GUI interface, you would use an "about box".</w:t>
      </w:r>
      <w:r>
        <w:rPr>
          <w:rFonts w:ascii="Times New Roman" w:hAnsi="Times New Roman"/>
          <w:sz w:val="21"/>
        </w:rPr>
        <w:br/>
      </w:r>
      <w:r>
        <w:rPr>
          <w:rFonts w:ascii="Times New Roman" w:hAnsi="Times New Roman"/>
          <w:sz w:val="21"/>
        </w:rPr>
        <w:br/>
        <w:t>You should also get your employer (if you work as a programmer) or school, if any, to sign a "copyright disclaimer" for the program, if necessary. For more information on this, and how to apply and follow the GNU GPL, see &lt;https://www.gnu.org/licenses/&gt;.</w:t>
      </w:r>
      <w:r>
        <w:rPr>
          <w:rFonts w:ascii="Times New Roman" w:hAnsi="Times New Roman"/>
          <w:sz w:val="21"/>
        </w:rPr>
        <w:br/>
      </w:r>
      <w:r>
        <w:rPr>
          <w:rFonts w:ascii="Times New Roman" w:hAnsi="Times New Roman"/>
          <w:sz w:val="21"/>
        </w:rP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14:paraId="222E6788"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694692D6" w14:textId="77777777" w:rsidR="00D63F71" w:rsidRDefault="006C3774">
      <w:pPr>
        <w:jc w:val="both"/>
        <w:rPr>
          <w:rFonts w:ascii="Arial" w:hAnsi="Arial" w:cs="Arial"/>
          <w:color w:val="000000"/>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537C120E" w14:textId="77777777" w:rsidR="00D63F71" w:rsidRPr="00E76623" w:rsidRDefault="005D0DE9">
      <w:pPr>
        <w:jc w:val="both"/>
        <w:rPr>
          <w:rFonts w:ascii="Arial" w:hAnsi="Arial" w:cs="Arial"/>
          <w:color w:val="000000"/>
        </w:rPr>
      </w:pPr>
      <w:r>
        <w:rPr>
          <w:rFonts w:ascii="Arial" w:hAnsi="Arial" w:cs="Arial"/>
          <w:color w:val="000000"/>
        </w:rPr>
        <w:t>This offer is valid to anyone in receipt of this information.</w:t>
      </w:r>
    </w:p>
    <w:p w14:paraId="59CD75A8" w14:textId="77777777" w:rsidR="00D63F71" w:rsidRDefault="005D0DE9">
      <w:pPr>
        <w:jc w:val="both"/>
        <w:rPr>
          <w:b/>
          <w:caps/>
        </w:rPr>
      </w:pPr>
      <w:r/>
      <w:r>
        <w:rPr>
          <w:rFonts w:ascii="Times New Roman" w:hAnsi="Times New Roman"/>
          <w:b/>
        </w:rPr>
        <w:t>THIS OFFER IS VALID FOR THREE YEARS FROM THE MOMENT WE DISTRIBUTED THIS OPENEULER DISTRIBUTION .</w:t>
      </w:r>
    </w:p>
    <w:sectPr w:rsidR="00D63F71">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1A0399" w14:textId="77777777" w:rsidR="00E67A11" w:rsidRDefault="00E67A11">
      <w:pPr>
        <w:spacing w:line="240" w:lineRule="auto"/>
      </w:pPr>
      <w:r>
        <w:separator/>
      </w:r>
    </w:p>
  </w:endnote>
  <w:endnote w:type="continuationSeparator" w:id="0">
    <w:p w14:paraId="6335055B" w14:textId="77777777" w:rsidR="00E67A11" w:rsidRDefault="00E67A1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7AB7AE59" w14:textId="77777777">
      <w:tc>
        <w:tcPr>
          <w:tcW w:w="1542" w:type="pct"/>
        </w:tcPr>
        <w:p w14:paraId="1629B305" w14:textId="20E61DAD" w:rsidR="00D63F71" w:rsidRDefault="005D0DE9">
          <w:pPr>
            <w:pStyle w:val="a8"/>
          </w:pPr>
          <w:r>
            <w:fldChar w:fldCharType="begin"/>
          </w:r>
          <w:r>
            <w:instrText xml:space="preserve"> DATE \@ "yyyy-MM-dd" </w:instrText>
          </w:r>
          <w:r>
            <w:fldChar w:fldCharType="separate"/>
          </w:r>
          <w:r w:rsidR="005F3D9D">
            <w:rPr>
              <w:noProof/>
            </w:rPr>
            <w:t>2023-09-22</w:t>
          </w:r>
          <w:r>
            <w:fldChar w:fldCharType="end"/>
          </w:r>
        </w:p>
      </w:tc>
      <w:tc>
        <w:tcPr>
          <w:tcW w:w="1853" w:type="pct"/>
        </w:tcPr>
        <w:p w14:paraId="58C5933E" w14:textId="77777777" w:rsidR="00D63F71" w:rsidRDefault="00D63F71">
          <w:pPr>
            <w:pStyle w:val="a8"/>
            <w:ind w:firstLineChars="200" w:firstLine="360"/>
          </w:pPr>
        </w:p>
      </w:tc>
      <w:tc>
        <w:tcPr>
          <w:tcW w:w="1605" w:type="pct"/>
        </w:tcPr>
        <w:p w14:paraId="2EAE95DB" w14:textId="77777777" w:rsidR="00D63F71" w:rsidRDefault="005D0DE9">
          <w:pPr>
            <w:pStyle w:val="a8"/>
            <w:ind w:firstLine="360"/>
            <w:jc w:val="right"/>
          </w:pPr>
          <w:r>
            <w:t>Page</w:t>
          </w:r>
          <w:r>
            <w:fldChar w:fldCharType="begin"/>
          </w:r>
          <w:r>
            <w:instrText>PAGE</w:instrText>
          </w:r>
          <w:r>
            <w:fldChar w:fldCharType="separate"/>
          </w:r>
          <w:r w:rsidR="00E76623">
            <w:rPr>
              <w:noProof/>
            </w:rPr>
            <w:t>2</w:t>
          </w:r>
          <w:r>
            <w:fldChar w:fldCharType="end"/>
          </w:r>
          <w:r>
            <w:t>, Total</w:t>
          </w:r>
          <w:r w:rsidR="00E67A11">
            <w:fldChar w:fldCharType="begin"/>
          </w:r>
          <w:r w:rsidR="00E67A11">
            <w:instrText xml:space="preserve"> NUMPAGES  \* Arabic  \* MERGEFORMAT </w:instrText>
          </w:r>
          <w:r w:rsidR="00E67A11">
            <w:fldChar w:fldCharType="separate"/>
          </w:r>
          <w:r w:rsidR="00E76623">
            <w:rPr>
              <w:noProof/>
            </w:rPr>
            <w:t>2</w:t>
          </w:r>
          <w:r w:rsidR="00E67A11">
            <w:rPr>
              <w:noProof/>
            </w:rPr>
            <w:fldChar w:fldCharType="end"/>
          </w:r>
        </w:p>
      </w:tc>
    </w:tr>
  </w:tbl>
  <w:p w14:paraId="73A88A95"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27C817" w14:textId="77777777" w:rsidR="00E67A11" w:rsidRDefault="00E67A11">
      <w:r>
        <w:separator/>
      </w:r>
    </w:p>
  </w:footnote>
  <w:footnote w:type="continuationSeparator" w:id="0">
    <w:p w14:paraId="3F73FC1D" w14:textId="77777777" w:rsidR="00E67A11" w:rsidRDefault="00E67A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3C23B4A5" w14:textId="77777777">
      <w:trPr>
        <w:cantSplit/>
        <w:trHeight w:hRule="exact" w:val="777"/>
      </w:trPr>
      <w:tc>
        <w:tcPr>
          <w:tcW w:w="492" w:type="pct"/>
          <w:tcBorders>
            <w:bottom w:val="single" w:sz="6" w:space="0" w:color="auto"/>
          </w:tcBorders>
        </w:tcPr>
        <w:p w14:paraId="55894105" w14:textId="77777777" w:rsidR="00D63F71" w:rsidRDefault="00D63F71">
          <w:pPr>
            <w:pStyle w:val="a9"/>
          </w:pPr>
        </w:p>
        <w:p w14:paraId="0D904B44" w14:textId="77777777" w:rsidR="00D63F71" w:rsidRDefault="00D63F71">
          <w:pPr>
            <w:ind w:left="420"/>
          </w:pPr>
        </w:p>
      </w:tc>
      <w:tc>
        <w:tcPr>
          <w:tcW w:w="3283" w:type="pct"/>
          <w:tcBorders>
            <w:bottom w:val="single" w:sz="6" w:space="0" w:color="auto"/>
          </w:tcBorders>
          <w:vAlign w:val="bottom"/>
        </w:tcPr>
        <w:p w14:paraId="73A41923"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79653EB6" w14:textId="77777777" w:rsidR="00D63F71" w:rsidRDefault="00D63F71">
          <w:pPr>
            <w:pStyle w:val="a9"/>
            <w:ind w:firstLine="33"/>
          </w:pPr>
        </w:p>
      </w:tc>
    </w:tr>
  </w:tbl>
  <w:p w14:paraId="40D5E067"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0345"/>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5F3D9D"/>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46D4E"/>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67A11"/>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57040B"/>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15</Pages>
  <Words>6362</Words>
  <Characters>36264</Characters>
  <Application>Microsoft Office Word</Application>
  <DocSecurity>0</DocSecurity>
  <Lines>302</Lines>
  <Paragraphs>85</Paragraphs>
  <ScaleCrop>false</ScaleCrop>
  <Company>Huawei Technologies Co.,Ltd.</Company>
  <LinksUpToDate>false</LinksUpToDate>
  <CharactersWithSpaces>42541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许萍</cp:lastModifiedBy>
  <cp:revision>7</cp:revision>
  <dcterms:created xsi:type="dcterms:W3CDTF">2021-09-28T13:54:00Z</dcterms:created>
  <dcterms:modified xsi:type="dcterms:W3CDTF">2023-09-22T07:16:00Z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(3)vEOYlefrF+fs38T7U2uFMiOfs4UN8qoVJQwyoLOLcD0irGa6qktJzVt+et3COJ38x0MQb2nc
ZsaRdAbiQqjNqH1kSqeTI136z29lWeWFE04cekYpt9MoPqnl1BBx7KzI3kycF/vd8r7PKwJk
IfCpPor87JePa6MQ1zH0o55ydZMnvFxA6vEOeFRgEClx6ybyDYZt3HemGAjeFDi2CgB3LngZ
7IZ1PnjQg1/s8slEXH</vt:lpwstr>
  </property>
  <property fmtid="{D5CDD505-2E9C-101B-9397-08002B2CF9AE}" pid="11" name="_2015_ms_pID_7253431">
    <vt:lpwstr>+J5TLD1vQoRUXfCDYlLrBTLg7iyeAyrCdxt/B9AUgab1eIVJW5Eczu
ZibbJv840psD/PlMn8sRJaC86OBTf5N2DusrF/Q8FdltMdT0t5ccAQq64piXHlmwlEjb993W
kUgnYluZ/pjQn4yWT5FSVpRALAyagzCXEVXJzDTmS7YJ/aH4itlSWy/bnN7BRY+n4wPA7LNE
vjhXrtZs/hzzofy4kVjecNcIB47V/zQ3DF49</vt:lpwstr>
  </property>
  <property fmtid="{D5CDD505-2E9C-101B-9397-08002B2CF9AE}" pid="12" name="_2015_ms_pID_7253432">
    <vt:lpwstr>9CqgNTNMytitByvVIn/vNhjwn25cusPJnjJt
CxfxBXEOhrG/qmwENifnmkJPJGqJ3cRtLMGhyYBc3jrV1ZUXsbc=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1687140237</vt:lpwstr>
  </property>
</Properties>
</file>