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xfce4-xkb-plugin 0.8.2</w:t>
      </w:r>
    </w:p>
    <w:p>
      <w:pPr/>
      <w:r>
        <w:rPr>
          <w:rStyle w:val="13"/>
          <w:rFonts w:ascii="Arial" w:hAnsi="Arial"/>
          <w:b/>
        </w:rPr>
        <w:t xml:space="preserve">Copyright notice: </w:t>
      </w:r>
    </w:p>
    <w:p>
      <w:pPr/>
      <w:r>
        <w:rPr>
          <w:rStyle w:val="13"/>
          <w:rFonts w:ascii="宋体" w:hAnsi="宋体"/>
          <w:sz w:val="22"/>
        </w:rPr>
        <w:t>Copyright (c) 2004 Alexander Iliev &lt;sasoiliev@mamul.org&gt;</w:t>
        <w:br/>
        <w:t>Copyright (C) 2003 Sergey V. Oudaltsov &lt;svu@users.sourceforge.net&gt;</w:t>
        <w:br/>
        <w:t>Copyright (C) 2008 Alexander Iliev &lt;sasoiliev@mamul.org&gt;</w:t>
        <w:br/>
        <w:t>Copyright (C) 2017 Alexander Iliev &lt;sasoiliev@mamul.org&gt;</w:t>
        <w:br/>
        <w:t>Copyright (C) 2006 Gauvain Pocentek &lt;gauvainpocentek@gmail.com&gt;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