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re2 20211101</w:t>
      </w:r>
    </w:p>
    <w:p>
      <w:pPr/>
      <w:r>
        <w:rPr>
          <w:rStyle w:val="13"/>
          <w:rFonts w:ascii="Arial" w:hAnsi="Arial"/>
          <w:b/>
        </w:rPr>
        <w:t xml:space="preserve">Copyright notice: </w:t>
      </w:r>
    </w:p>
    <w:p>
      <w:pPr/>
      <w:r>
        <w:rPr>
          <w:rStyle w:val="13"/>
          <w:rFonts w:ascii="宋体" w:hAnsi="宋体"/>
          <w:sz w:val="22"/>
        </w:rPr>
        <w:t>Copyright 2006-2008 The RE2 Authors.  All Rights Reserved.</w:t>
        <w:br/>
        <w:t>Copyright 2008 The RE2 Authors.  All Rights Reserved.</w:t>
        <w:br/>
        <w:t>Copyright 1999-2005 The RE2 Authors.  All Rights Reserved.</w:t>
        <w:br/>
        <w:t>Copyright 2007 The RE2 Authors.  All Rights Reserved.</w:t>
        <w:br/>
        <w:t>Copyright 2006 The RE2 Authors.  All Rights Reserved.</w:t>
        <w:br/>
        <w:t>Copyright 2003-2009 The RE2 Authors.  All Rights Reserved.</w:t>
        <w:br/>
        <w:t>Copyright (c) 2009 The RE2 Authors. All rights reserved.</w:t>
        <w:br/>
        <w:t>Copyright 2003-2009 Google Inc.  All rights reserved.</w:t>
        <w:br/>
        <w:t>Copyright (c) 2002 by Lucent Technologies.</w:t>
        <w:br/>
        <w:t>Copyright 2006-2007 The RE2 Authors.  All Rights Reserved.</w:t>
        <w:br/>
        <w:t>Copyright (C) 2009 The Android Open Source Project</w:t>
        <w:br/>
        <w:t>Copyright (C) 2009 Free Software Foundation, Inc.</w:t>
        <w:br/>
        <w:t>Copyright 2004 The RE2 Authors.  All Rights Reserved.</w:t>
        <w:br/>
        <w:t>Copyright 2015 The RE2 Authors.  All Rights Reserved.</w:t>
        <w:br/>
        <w:t>Copyright 2016 The RE2 Authors.  All Rights Reserved.</w:t>
        <w:br/>
        <w:t>Copyright 2002-2009 The RE2 Authors.  All Rights Reserved.</w:t>
        <w:br/>
        <w:t>Copyright 2009 The RE2 Authors.  All Rights Reserved.</w:t>
        <w:br/>
        <w:t>Copyright 2001-2010 The RE2 Authors.  All Rights Reserved.</w:t>
        <w:br/>
        <w:t>Copyright 2010 The RE2 Authors.  All Rights Reserved.</w:t>
        <w:br/>
        <w:t>Copyright 2003-2010 Google Inc.  All Rights Reserved.</w:t>
        <w:br/>
        <w:t>Copyright 2018 The RE2 Authors.  All Rights Reserved.</w:t>
        <w:br/>
        <w:t>Copyright 2005 The RE2 Authors.  All Rights Reserved.</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