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zabbix 7.0.16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2012-2016 Dave Collins &lt;dave@davec.name&gt;</w:t>
        <w:br/>
        <w:t>Copyright (c) 2016 Mail.Ru Group</w:t>
        <w:br/>
        <w:t>Copyright (c) 2009 Kazuhiko Arase</w:t>
        <w:br/>
        <w:t>Copyright 2017, The Go Authors. All rights reserved.</w:t>
        <w:br/>
        <w:t>Copyright (c) 2016 - 2022 Paragon Initiative Enterprises.</w:t>
        <w:br/>
        <w:t>Copyright (c) 2022 Cisco Systems, Inc. and/or its affiliates All rights reserved.</w:t>
        <w:br/>
        <w:t>Copyright (c) 2019 Yasuhiro Matsumoto &lt;mattn.jp@gmail.com&gt;.</w:t>
        <w:br/>
        <w:t>Copyright 2019 The logr Authors.</w:t>
        <w:br/>
        <w:t>Copyright (c) 2013-2019, DATA-DOG team All rights reserved.</w:t>
        <w:br/>
        <w:t>Copyright 2019, The Go Authors. All rights reserved.</w:t>
        <w:br/>
        <w:t>Copyright (c) 2011 by Blake Mizerany</w:t>
        <w:br/>
        <w:t>copyright staring in 2011 when the project was ported over</w:t>
        <w:br/>
        <w:t>Copyright (c) 2014 Steve Sc00bz Thomas (steve at tobtu dot com)</w:t>
        <w:br/>
        <w:t>Copyright (c) 2012 The Go Authors. All rights reserved.</w:t>
        <w:br/>
        <w:t>Copyright (c) 2009 The Go Authors. All rights reserved.</w:t>
        <w:br/>
        <w:t>Copyright (c) 2018 segment.com &lt;friends@segment.com&gt;</w:t>
        <w:br/>
        <w:t>Copyright (c) 2016, 2022, Oracle andor its affiliates.</w:t>
        <w:br/>
        <w:t>Copyright 2014, 2021 Tamás Gulácsi</w:t>
        <w:br/>
        <w:t>Copyright (c) 2007 Free Software Foundation, Inc. &lt;https:fsf.org/&gt;</w:t>
        <w:br/>
        <w:t>Copyright (c) 2018-2019 Fabien Potencier</w:t>
        <w:br/>
        <w:t>Copyright 2018, The Go Authors. All rights reserved.</w:t>
        <w:br/>
        <w:t>Copyright 2017, 2020 Tamás Gulácsi</w:t>
        <w:br/>
        <w:t>Copyright (c) 2010-2011 CloudMade</w:t>
        <w:br/>
        <w:t>Copyright (c) 2012-2019 fsnotify Authors. All rights reserved.</w:t>
        <w:br/>
        <w:t>Copyright 2022 The Go-MySQL-Driver Authors. All rights reserved.</w:t>
        <w:br/>
        <w:t>Copyright (c) 2017, 2022, Oracle andor its affiliates.</w:t>
        <w:br/>
        <w:t>Copyright 2015 The Go Authors. All rights reserved.</w:t>
        <w:br/>
        <w:t>Copyright 2016 The Go-MySQL-Driver Authors. All rights reserved.</w:t>
        <w:br/>
        <w:t>Copyright 2009 The Go Authors. All rights reserved.</w:t>
        <w:br/>
        <w:t>Copyright 2011 Miek Gieben. All rights reserved. Use of this source code is governed by a BSD-style license that can be found in the LICENSE file.</w:t>
        <w:br/>
        <w:t>Copyright (c) 2007, Eclipse Foundation, Inc. and its licensors.</w:t>
        <w:br/>
        <w:t>Copyright (c) 2018 TIBCO Software Inc.</w:t>
        <w:br/>
        <w:t>Copyright (c) 2018 G.J.R. Timmer &lt;gjr.timmer@gmail.com&gt;.</w:t>
        <w:br/>
        <w:t>Copyright (c) 2014 Quoc-Viet Nguyen All rights reserved.</w:t>
        <w:br/>
        <w:t>Copyright 2011-2016 Canonical Ltd.</w:t>
        <w:br/>
        <w:t>Copyright (c) 2020, 2022, Oracle andor its affiliates.</w:t>
        <w:br/>
        <w:t>Copyright (c) 2013-2016 Dave Collins &lt;dave@davec.name&gt;</w:t>
        <w:br/>
        <w:t>Copyright (c) 2006-2011 Kirill Simonov</w:t>
        <w:br/>
        <w:t>Copyright 2017, 2021 The Godror Authors</w:t>
        <w:br/>
        <w:t>Copyright 2014 The Go-MySQL-Driver Authors. All rights reserved.</w:t>
        <w:br/>
        <w:t>Copyright (c) 2004-2020 Fabien Potencier</w:t>
        <w:br/>
        <w:t>Copyright (c) 2015 Quoc-Viet Nguyen</w:t>
        <w:br/>
        <w:t>Copyright 2019, 2021 The Godror Authors</w:t>
        <w:br/>
        <w:t>Copyright 2018 The Go-MySQL-Driver Authors. All rights reserved.</w:t>
        <w:br/>
        <w:t>Copyright 2012 The Go-MySQL-Driver Authors. All rights reserved.</w:t>
        <w:br/>
        <w:t>Copyright 2014 CloudFlare. All rights reserved. Use of this source code is governed by a BSD-style license that can be found in the LICENSE file.</w:t>
        <w:br/>
        <w:t>Copyright 2016 The Gorilla WebSocket Authors. All rights reserved.</w:t>
        <w:br/>
        <w:t>Copyright (c) 2015 omeid &lt;public@omeid.me&gt;</w:t>
        <w:br/>
        <w:t>Copyright 2014-2018 Phil, Antonio Carlos Ribeiro and All Contributors</w:t>
        <w:br/>
        <w:t>Copyright (c) 2011, Neuman Vong</w:t>
        <w:br/>
        <w:t>Copyright (c) 2025 Zabbix SIA</w:t>
        <w:br/>
        <w:t>Copyright 2010 The Go Authors. All rights reserved.</w:t>
        <w:br/>
        <w:t>Copyright 2016 The Gorilla WebSocket Authors. All rights reserved. Use of this source code is governed by a BSD-style license that can be found in the LICENSE file.</w:t>
        <w:br/>
        <w:t>Copyright 2013 The Gorilla WebSocket Authors. All rights reserved.</w:t>
        <w:br/>
        <w:t>Copyright (c) 2017-2019 Sergey Kamardin &lt;gobwas@gmail.com&gt;</w:t>
        <w:br/>
        <w:t>Copyright (c) 2013 The Gorilla WebSocket Authors. All rights reserved.</w:t>
        <w:br/>
        <w:t>Copyright (c) 2017-2018 objx contributors</w:t>
        <w:br/>
        <w:t>Copyright (c) 2013-present by Duktape authors (see AUTHORS.rst)</w:t>
        <w:br/>
        <w:t>Copyright (c) 2020-2022 Fabien Potencier</w:t>
        <w:br/>
        <w:t>Copyright 2013 The Go-MySQL-Driver Authors. All rights reserved.</w:t>
        <w:br/>
        <w:t>Copyright 2019 The Gorilla WebSocket Authors. All rights reserved.</w:t>
        <w:br/>
        <w:t>Copyright 2019, 2021 Tamás Gulácsi</w:t>
        <w:br/>
        <w:t>Copyright (c) 2019 G.J.R. Timmer &lt;gjr.timmer@gmail.com&gt;.</w:t>
        <w:br/>
        <w:t>Copyright (c) 2014 Stretchr, Inc.</w:t>
        <w:br/>
        <w:t>Copyright (c) 1989, 1990, 1991, 1992, 1993 Free Software Foundation, Inc.</w:t>
        <w:br/>
        <w:t>Copyright (c) 2006-2010 Kirill Simonov</w:t>
        <w:br/>
        <w:t>Copyright (c) 2015 Microsoft</w:t>
        <w:br/>
        <w:t>Copyright 2011 The Go Authors. All rights reserved.</w:t>
        <w:br/>
        <w:t>Copyright (c) 2017 The Go Authors. All rights reserved.</w:t>
        <w:br/>
        <w:t>Copyright (c) 2007-2019, Robert Richards &lt;rrichards@cdatazone.org&gt;.</w:t>
        <w:br/>
        <w:t>Copyright 2009 The Go Authors.</w:t>
        <w:br/>
        <w:t>Copyright (c) 2016, 2022 Oracle and/or its affiliates.</w:t>
        <w:br/>
        <w:t>Copyright (c) 2022 Yasuhiro Matsumoto &lt;mattn.jp@gmail.com&gt;.</w:t>
        <w:br/>
        <w:t>Copyright 2019, 2020 The Godror Authors</w:t>
        <w:br/>
        <w:t>Copyright (c) 2015 by David Terei</w:t>
        <w:br/>
        <w:t>Copyright (c) 2012 the authors listed at the following URL, and/or the authors of referenced articles or incorporated external code: http:en.literateprograms.org/Quickhull(Javascript)?action history&amp;offset 20120410175256</w:t>
        <w:br/>
        <w:t>Copyright 2022 The Go Authors. All rights reserved.</w:t>
        <w:br/>
        <w:t>Copyright (c) 2012 davidshimjs</w:t>
        <w:br/>
        <w:t>Copyright (c) 2019 Josh Bleecher Snyder</w:t>
        <w:br/>
        <w:t>Copyright (c) 2007-2020, Robert Richards &lt;rrichards@cdatazone.org&gt;.</w:t>
        <w:br/>
        <w:t>Copyright 2016 Tamás Gulácsi</w:t>
        <w:br/>
        <w:t>Copyright (c) 2013 IBM Corp and others.</w:t>
        <w:br/>
        <w:t>Copyright (c) 2012-2020 Mat Ryer, Tyler Bunnell and contributors.</w:t>
        <w:br/>
        <w:t>Copyright (c) 2018, 2022, Oracle andor its affiliates.</w:t>
        <w:br/>
        <w:t>Copyright (c) 2017-2021 Sergey Kamardin &lt;gobwas@gmail.com&gt;</w:t>
        <w:br/>
        <w:t>Copyright (c) Nils Adermann, Jordi Boggiano</w:t>
        <w:br/>
        <w:t>Copyright (c) 2019, 2022, Oracle andor its affiliates.</w:t>
        <w:br/>
        <w:t>Copyright (c) 1999, 2002 Aladdin Enterprises. All rights reserved.</w:t>
        <w:br/>
        <w:t>Copyright 2017 The Go-MySQL-Driver Authors. All rights reserved.</w:t>
        <w:br/>
        <w:t>Copyright (c) 2015-2016 Dave Collins &lt;dave@davec.name&gt;</w:t>
        <w:br/>
        <w:t>Copyright (c) 2016-2024 Kenneth Shaw</w:t>
        <w:br/>
        <w:t>Copyright (c) 2014 Steve Thomas</w:t>
        <w:br/>
        <w:t>Copyright (c) 1999, 2000, 2002 Aladdin Enterprises. All rights reserved.</w:t>
        <w:br/>
        <w:t>Copyright (c) 2013, Patrick Mezard All rights reserved.</w:t>
        <w:br/>
        <w:t>Copyright (c) 2011-2015 Michael Mitton (mmitton@gmail.com)</w:t>
        <w:br/>
        <w:t>Copyright (c) 2013, Georg Reinke (&lt;guelfey at gmail dot com&gt;), Google All rights reserved.</w:t>
        <w:br/>
        <w:t>Copyright 2017 The Gorilla WebSocket Authors. All rights reserved.</w:t>
        <w:br/>
        <w:t xml:space="preserve">Copyright 2010-2023 Mike Bostock </w:t>
        <w:br/>
        <w:t>Copyright 2020 The logr Authors.</w:t>
        <w:br/>
        <w:t>Copyright 2019 The Go-MySQL-Driver Authors. All rights reserved.</w:t>
        <w:br/>
        <w:t>Copyright 2010-2023 Mike Bostock</w:t>
        <w:br/>
        <w:t>Copyright 2020 The Godror Authors</w:t>
        <w:br/>
        <w:t>Copyright (c) 2010-2016 OneLogin, Inc.</w:t>
        <w:br/>
        <w:t>Copyright (c) 2014 Yasuhiro Matsumoto</w:t>
        <w:br/>
        <w:t>Copyright 2013 The Go Authors. All rights reserved.</w:t>
        <w:br/>
        <w:t>Copyright (c) 2010 Klaus Hartl (stilbuero.de)</w:t>
        <w:br/>
        <w:t>Copyright 2014 Quoc-Viet Nguyen. All rights reserved.</w:t>
        <w:br/>
        <w:t>Copyright (c) 2019 The Go Authors. All rights reserved.</w:t>
        <w:br/>
        <w:t>Copyright 2020, The Go Authors. All rights reserved.</w:t>
        <w:br/>
        <w:t>Copyright (c) 2021 IBM Corp and others.</w:t>
        <w:br/>
        <w:t>Copyright (c) 2015-2016 go-ldap Authors</w:t>
        <w:br/>
        <w:t>Copyright (c) 2008-2009 Bjoern Hoehrmann &lt;bjoern@hoehrmann.de&gt;</w:t>
        <w:br/>
        <w:t>Copyright (c) 2010-2011, CloudMade All rights reserved.</w:t>
        <w:br/>
        <w:t>Copyright 2020 The Go-MySQL-Driver Authors. All rights reserved.</w:t>
        <w:br/>
        <w:t>Copyright (c) 1987, 88, 89, 90, 91, 92, 1993 Free Software Foundation, Inc.</w:t>
        <w:br/>
        <w:t>Copyright 2012 The Go Authors. All rights reserved.</w:t>
        <w:br/>
        <w:t>Copyright (c) 2013 Dustin Sallings</w:t>
        <w:br/>
        <w:t>Copyright (c) 2018 Cihangir Akturk</w:t>
        <w:br/>
        <w:t>Copyright (c) 2010-2021, Vladimir Agafonkin</w:t>
        <w:br/>
        <w:t>Copyright 2020, 2022 The Godror Authors</w:t>
        <w:br/>
        <w:t>Copyright 2012 David Leaver</w:t>
        <w:br/>
        <w:t>Copyright (c) 2018 The Go Authors. All rights reserved.</w:t>
        <w:br/>
        <w:t>Copyright 2009 The Go Authors. All rights reserved. Use of this source code is governed by a BSD-style license that can be found in the LICENSE file.</w:t>
        <w:br/>
        <w:t>Copyright 2017, 2022 The Godror Authors</w:t>
        <w:br/>
        <w:t>Copyright (c) 2015 go-logfmt</w:t>
        <w:br/>
        <w:t>Copyright (c) 2018 Yasuhiro Matsumoto &lt;mattn.jp@gmail.com&gt;.</w:t>
        <w:br/>
        <w:t>Copyright (c) 2011-2019 Canonical Ltd</w:t>
        <w:br/>
        <w:t>Copyright (c) 2017 Sergey Kamardin</w:t>
        <w:br/>
        <w:t>Copyright (c) 2013-2017 Yasuhiro Matsumoto, &lt;mattn.jp@gmail.com&gt;</w:t>
        <w:br/>
        <w:t>Copyright (c) 2001-2025 Zabbix SIA</w:t>
        <w:br/>
        <w:t>Copyright 2019, 2022 The Godror Authors</w:t>
        <w:br/>
        <w:t>Copyright (c) 2010-2019, Vladimir Agafonkin</w:t>
        <w:br/>
        <w:t>Copyright 2017, 2020 The Godror Authors</w:t>
        <w:br/>
        <w:t>Copyright (c) 2015-2016 go-asn1-ber Authors</w:t>
        <w:br/>
        <w:t>Copyright 2021 The Godror Authors</w:t>
        <w:br/>
        <w:t>Copyright (c) 2016 - 2022 Paragon Initiative Enterprises</w:t>
        <w:br/>
        <w:t>Copyright (c) 2016-2017 Kenneth Shaw</w:t>
        <w:br/>
        <w:t>Copyright (c) 2007-2020 Robert Richards &lt;rrichards@cdatazone.org&gt;</w:t>
        <w:br/>
        <w:t>Copyright (c) 2016, 2018 Oracle and/or its affiliates. All rights reserved.</w:t>
        <w:br/>
      </w:r>
    </w:p>
    <w:p>
      <w:pPr>
        <w:spacing w:line="420" w:lineRule="exact"/>
        <w:rPr>
          <w:rFonts w:hint="eastAsia"/>
        </w:rPr>
      </w:pPr>
      <w:r>
        <w:rPr>
          <w:rFonts w:ascii="Arial" w:hAnsi="Arial"/>
          <w:b/>
          <w:sz w:val="24"/>
        </w:rPr>
        <w:t xml:space="preserve">License: </w:t>
      </w:r>
      <w:r>
        <w:rPr>
          <w:rFonts w:ascii="Arial" w:hAnsi="Arial"/>
          <w:sz w:val="21"/>
        </w:rPr>
        <w:t>AGPL-3.0-only AND MIT AND GPL-2.0-or-later AND Zlib AND BSD-3-Clause AND BSD-2-Clause AND ISC</w:t>
      </w:r>
    </w:p>
    <w:p>
      <w:pPr>
        <w:spacing w:line="420" w:lineRule="exact"/>
        <w:rPr>
          <w:rFonts w:hint="eastAsia" w:ascii="Arial" w:hAnsi="Arial"/>
          <w:b/>
          <w:sz w:val="24"/>
        </w:rPr>
      </w:pPr>
      <w:r>
        <w:rPr>
          <w:rFonts w:ascii="Times New Roman" w:hAnsi="Times New Roman"/>
          <w:sz w:val="21"/>
        </w:rPr>
        <w:t>GNU AFFERO GENERAL PUBLIC LICENSE Version 3, 19 November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Affero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Affero General Public License for more details.</w:t>
        <w:br/>
        <w:br/>
        <w:t>You should have received a copy of the GNU Affero General Public License along with this program. If not, see &lt;https://www.gnu.org/licenses/&gt;.</w:t>
        <w:br/>
        <w:br/>
        <w:t>Also add information on how to contact you by electronic and paper mail.</w:t>
        <w:b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br/>
        <w:br/>
        <w:t>You should also get your employer (if you work as a programmer) or school, if any, to sign a "copyright disclaimer" for the program, if necessary. For more information on this, and how to apply and follow the GNU AGPL, see &lt;https://www.gnu.org/licenses/&gt;.</w:t>
        <w:br/>
        <w:br/>
        <w:t>Copyright (C) 2007 Free Software Foundation, Inc. &lt;https://fsf.org/&gt;</w:t>
        <w:br/>
        <w:br/>
        <w:t>Everyone is permitted to copy and distribute verbatim copies of this license document, but changing it is not allowed.</w:t>
        <w:br/>
        <w:br/>
        <w:t>Preamble</w:t>
        <w:br/>
        <w:br/>
        <w:t>The GNU Affero General Public License is a free, copyleft license for software and other kinds of works, specifically designed to ensure cooperation with the community in the case of network server software.</w:t>
        <w:b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Developers that use our General Public Licenses protect your rights with two steps: (1) assert copyright on the software, and (2) offer you this License which gives you legal permission to copy, distribute and/or modify the software.</w:t>
        <w:b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b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br/>
        <w:b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br/>
        <w:br/>
        <w:t>The precise terms and conditions for copying, distribution and modification follow.</w:t>
        <w:br/>
        <w:br/>
        <w:t>TERMS AND CONDITIONS</w:t>
        <w:br/>
        <w:br/>
        <w:t>0. Definitions. "This License" refers to version 3 of the GNU Affero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Remote Network Interaction; Use with the GNU General Public License. 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 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br/>
        <w:br/>
        <w:t>14. Revised Versions of this License. The Free Software Foundation may publish revised and/or new versions of the GNU Affero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 If the Program specifies that a proxy can decide which future versions of the GNU Affero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