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44D7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DC13A2" w14:textId="77777777" w:rsidR="00D63F71" w:rsidRDefault="00D63F71">
      <w:pPr>
        <w:spacing w:line="420" w:lineRule="exact"/>
        <w:jc w:val="center"/>
        <w:rPr>
          <w:rFonts w:ascii="Arial" w:hAnsi="Arial" w:cs="Arial"/>
          <w:b/>
          <w:snapToGrid/>
          <w:sz w:val="32"/>
          <w:szCs w:val="32"/>
        </w:rPr>
      </w:pPr>
    </w:p>
    <w:p w14:paraId="5BEA2C6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B663AE" w14:textId="77777777" w:rsidR="00B93B3B" w:rsidRPr="00B93B3B" w:rsidRDefault="00B93B3B" w:rsidP="00B93B3B">
      <w:pPr>
        <w:spacing w:line="420" w:lineRule="exact"/>
        <w:jc w:val="both"/>
        <w:rPr>
          <w:rFonts w:ascii="Arial" w:hAnsi="Arial" w:cs="Arial"/>
          <w:snapToGrid/>
        </w:rPr>
      </w:pPr>
    </w:p>
    <w:p w14:paraId="0D1AD22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8FC974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D455836" w14:textId="77777777" w:rsidR="00D63F71" w:rsidRDefault="00D63F71">
      <w:pPr>
        <w:spacing w:line="420" w:lineRule="exact"/>
        <w:jc w:val="both"/>
        <w:rPr>
          <w:rFonts w:ascii="Arial" w:hAnsi="Arial" w:cs="Arial"/>
          <w:i/>
          <w:snapToGrid/>
          <w:color w:val="0099FF"/>
          <w:sz w:val="18"/>
          <w:szCs w:val="18"/>
        </w:rPr>
      </w:pPr>
    </w:p>
    <w:p w14:paraId="1855F76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00A732" w14:textId="77777777" w:rsidR="00D63F71" w:rsidRDefault="00D63F71">
      <w:pPr>
        <w:pStyle w:val="aa"/>
        <w:spacing w:before="0" w:after="0" w:line="240" w:lineRule="auto"/>
        <w:jc w:val="left"/>
        <w:rPr>
          <w:rFonts w:ascii="Arial" w:hAnsi="Arial" w:cs="Arial"/>
          <w:bCs w:val="0"/>
          <w:sz w:val="21"/>
          <w:szCs w:val="21"/>
        </w:rPr>
      </w:pPr>
    </w:p>
    <w:p w14:paraId="751B0A4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lensfun 0.3.4</w:t>
      </w:r>
    </w:p>
    <w:p w14:paraId="2965E27E" w14:textId="77777777" w:rsidR="00D63F71" w:rsidRDefault="005D0DE9">
      <w:pPr>
        <w:rPr>
          <w:rFonts w:ascii="Arial" w:hAnsi="Arial" w:cs="Arial"/>
          <w:b/>
        </w:rPr>
      </w:pPr>
      <w:r>
        <w:rPr>
          <w:rFonts w:ascii="Arial" w:hAnsi="Arial" w:cs="Arial"/>
          <w:b/>
        </w:rPr>
        <w:t xml:space="preserve">Copyright notice: </w:t>
      </w:r>
    </w:p>
    <w:p w14:paraId="44AEC521" w14:textId="24527B58" w:rsidR="00D63F71" w:rsidRDefault="005D0DE9">
      <w:pPr>
        <w:pStyle w:val="Default"/>
        <w:rPr>
          <w:rFonts w:ascii="宋体" w:hAnsi="宋体" w:cs="宋体"/>
          <w:sz w:val="22"/>
          <w:szCs w:val="22"/>
        </w:rPr>
      </w:pPr>
      <w:r>
        <w:rPr>
          <w:rFonts w:ascii="宋体" w:hAnsi="宋体"/>
          <w:sz w:val="22"/>
        </w:rPr>
        <w:t>Copyright (C) 1987, 88, 89, 90, 91, 92, 1993 Free Software Foundation, Inc.</w:t>
      </w:r>
      <w:r>
        <w:rPr>
          <w:rFonts w:ascii="宋体" w:hAnsi="宋体"/>
          <w:sz w:val="22"/>
        </w:rPr>
        <w:br/>
        <w:t>Copyright (C) 19yy  Name of author</w:t>
      </w:r>
      <w:r>
        <w:rPr>
          <w:rFonts w:ascii="宋体" w:hAnsi="宋体"/>
          <w:sz w:val="22"/>
        </w:rPr>
        <w:br/>
        <w:t>Copyright (C) 1989, 1990, 1991, 1992, 1993 Free Software Foundation, Inc.</w:t>
      </w:r>
      <w:r>
        <w:rPr>
          <w:rFonts w:ascii="宋体" w:hAnsi="宋体"/>
          <w:sz w:val="22"/>
        </w:rPr>
        <w:br/>
        <w:t>Copyright (c) 1989, 1991 Free Software Foundation, Inc.</w:t>
      </w:r>
      <w:r>
        <w:rPr>
          <w:rFonts w:ascii="宋体" w:hAnsi="宋体"/>
          <w:sz w:val="22"/>
        </w:rPr>
        <w:br/>
        <w:t>Copyright (C) 2007 Free Software Foundation, Inc. &lt;http:fsf.org/&gt;</w:t>
      </w:r>
      <w:r>
        <w:rPr>
          <w:rFonts w:ascii="宋体" w:hAnsi="宋体"/>
          <w:sz w:val="22"/>
        </w:rPr>
        <w:br/>
        <w:t>Copyright (c) 2001-2006 Ville Laurikari &lt;vl@iki.fi&gt;.</w:t>
      </w:r>
      <w:r>
        <w:rPr>
          <w:rFonts w:ascii="宋体" w:hAnsi="宋体"/>
          <w:sz w:val="22"/>
        </w:rPr>
        <w:br/>
        <w:t>Copyright (C) 2007 Andrew Zabolotny;</w:t>
      </w:r>
      <w:r>
        <w:rPr>
          <w:rFonts w:ascii="宋体" w:hAnsi="宋体"/>
          <w:sz w:val="22"/>
        </w:rPr>
        <w:br/>
        <w:t>Copyright (C) 2007 by Andrew Zabolotny</w:t>
      </w:r>
      <w:r>
        <w:rPr>
          <w:rFonts w:ascii="宋体" w:hAnsi="宋体"/>
          <w:sz w:val="22"/>
        </w:rPr>
        <w:br/>
        <w:t>Copyright (C) 2014 by Roman Lebedev</w:t>
      </w:r>
      <w:r>
        <w:rPr>
          <w:rFonts w:ascii="宋体" w:hAnsi="宋体"/>
          <w:sz w:val="22"/>
        </w:rPr>
        <w:br/>
        <w:t>Copyright (c) 2001-2006 Ville Laurikari &lt;vl@iki.fi&gt;</w:t>
      </w:r>
      <w:r>
        <w:rPr>
          <w:rFonts w:ascii="宋体" w:hAnsi="宋体"/>
          <w:sz w:val="22"/>
        </w:rPr>
        <w:br/>
        <w:t>Copyright Treaty of 1996, the WIPO Performances and Phonograms Treaty 24, 1971).</w:t>
      </w:r>
      <w:r w:rsidR="006E2969">
        <w:rPr>
          <w:rFonts w:ascii="宋体" w:hAnsi="宋体"/>
          <w:sz w:val="22"/>
        </w:rPr>
        <w:t xml:space="preserve"> </w:t>
      </w:r>
      <w:r>
        <w:rPr>
          <w:rFonts w:ascii="宋体" w:hAnsi="宋体"/>
          <w:sz w:val="22"/>
        </w:rPr>
        <w:br/>
        <w:t>Copyright (C) 2001 by Andrew Zabolotny</w:t>
      </w:r>
      <w:r>
        <w:rPr>
          <w:rFonts w:ascii="宋体" w:hAnsi="宋体"/>
          <w:sz w:val="22"/>
        </w:rPr>
        <w:br/>
        <w:t>Copyright (C) 2014 by Torsten Bronger</w:t>
      </w:r>
      <w:r>
        <w:rPr>
          <w:rFonts w:ascii="宋体" w:hAnsi="宋体"/>
          <w:sz w:val="22"/>
        </w:rPr>
        <w:br/>
        <w:t>Copyright (C) 2010 by Andrew Zabolotny</w:t>
      </w:r>
      <w:r>
        <w:rPr>
          <w:rFonts w:ascii="宋体" w:hAnsi="宋体"/>
          <w:sz w:val="22"/>
        </w:rPr>
        <w:br/>
        <w:t>Copyright (C) 2008 by Andrew Zabolotny</w:t>
      </w:r>
      <w:r>
        <w:rPr>
          <w:rFonts w:ascii="宋体" w:hAnsi="宋体"/>
          <w:sz w:val="22"/>
        </w:rPr>
        <w:br/>
      </w:r>
    </w:p>
    <w:p w14:paraId="7FCD5628" w14:textId="77777777" w:rsidR="00D63F71" w:rsidRDefault="005D0DE9">
      <w:pPr>
        <w:pStyle w:val="Default"/>
        <w:rPr>
          <w:rFonts w:ascii="宋体" w:hAnsi="宋体" w:cs="宋体"/>
          <w:sz w:val="22"/>
          <w:szCs w:val="22"/>
        </w:rPr>
      </w:pPr>
      <w:r>
        <w:rPr>
          <w:b/>
        </w:rPr>
        <w:t xml:space="preserve">License: </w:t>
      </w:r>
      <w:r>
        <w:rPr>
          <w:sz w:val="21"/>
        </w:rPr>
        <w:t>LGPLv3 and CC-BY-SA-3.0</w:t>
      </w:r>
    </w:p>
    <w:p w14:paraId="409400D6" w14:textId="77777777" w:rsidR="006E2969" w:rsidRPr="006E2969" w:rsidRDefault="005D0DE9" w:rsidP="006E2969">
      <w:pPr>
        <w:pStyle w:val="Default"/>
        <w:rPr>
          <w:rFonts w:ascii="Times New Roman" w:hAnsi="Times New Roman"/>
          <w:sz w:val="21"/>
        </w:rPr>
      </w:pPr>
      <w:r>
        <w:rPr>
          <w:rFonts w:ascii="Times New Roman" w:hAnsi="Times New Roman"/>
          <w:sz w:val="21"/>
        </w:rPr>
        <w:lastRenderedPageBreak/>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 xml:space="preserve">You may place library facilities that are a work based on the Library side by side in a single library together with other library facilities that are not Applications and are not covered by this License, and convey such a combined </w:t>
      </w:r>
      <w:r>
        <w:rPr>
          <w:rFonts w:ascii="Times New Roman" w:hAnsi="Times New Roman"/>
          <w:sz w:val="21"/>
        </w:rPr>
        <w:lastRenderedPageBreak/>
        <w:t>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sidR="006E2969">
        <w:rPr>
          <w:rFonts w:ascii="Times New Roman" w:hAnsi="Times New Roman"/>
          <w:sz w:val="21"/>
        </w:rPr>
        <w:br/>
      </w:r>
      <w:r w:rsidR="006E2969">
        <w:rPr>
          <w:rFonts w:ascii="Times New Roman" w:hAnsi="Times New Roman"/>
          <w:sz w:val="21"/>
        </w:rPr>
        <w:br/>
      </w:r>
      <w:r w:rsidR="006E2969">
        <w:rPr>
          <w:rFonts w:ascii="Times New Roman" w:hAnsi="Times New Roman"/>
          <w:sz w:val="21"/>
        </w:rPr>
        <w:br/>
      </w:r>
      <w:r w:rsidR="006E2969" w:rsidRPr="006E2969">
        <w:rPr>
          <w:rFonts w:ascii="Times New Roman" w:hAnsi="Times New Roman"/>
          <w:sz w:val="21"/>
        </w:rPr>
        <w:t>Creative Commons Attribution-ShareAlike 3.0 Unported</w:t>
      </w:r>
    </w:p>
    <w:p w14:paraId="08F0DDF3" w14:textId="77777777" w:rsidR="006E2969" w:rsidRPr="006E2969" w:rsidRDefault="006E2969" w:rsidP="006E2969">
      <w:pPr>
        <w:pStyle w:val="Default"/>
        <w:rPr>
          <w:rFonts w:ascii="Times New Roman" w:hAnsi="Times New Roman"/>
          <w:sz w:val="21"/>
        </w:rPr>
      </w:pPr>
    </w:p>
    <w:p w14:paraId="1B7F7358"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14:paraId="0378B610" w14:textId="77777777" w:rsidR="006E2969" w:rsidRPr="006E2969" w:rsidRDefault="006E2969" w:rsidP="006E2969">
      <w:pPr>
        <w:pStyle w:val="Default"/>
        <w:rPr>
          <w:rFonts w:ascii="Times New Roman" w:hAnsi="Times New Roman"/>
          <w:sz w:val="21"/>
        </w:rPr>
      </w:pPr>
    </w:p>
    <w:p w14:paraId="48ED350A"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License</w:t>
      </w:r>
    </w:p>
    <w:p w14:paraId="4F18A76F" w14:textId="77777777" w:rsidR="006E2969" w:rsidRPr="006E2969" w:rsidRDefault="006E2969" w:rsidP="006E2969">
      <w:pPr>
        <w:pStyle w:val="Default"/>
        <w:rPr>
          <w:rFonts w:ascii="Times New Roman" w:hAnsi="Times New Roman"/>
          <w:sz w:val="21"/>
        </w:rPr>
      </w:pPr>
    </w:p>
    <w:p w14:paraId="7FDC2F40"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14:paraId="3D0DB9F7" w14:textId="77777777" w:rsidR="006E2969" w:rsidRPr="006E2969" w:rsidRDefault="006E2969" w:rsidP="006E2969">
      <w:pPr>
        <w:pStyle w:val="Default"/>
        <w:rPr>
          <w:rFonts w:ascii="Times New Roman" w:hAnsi="Times New Roman"/>
          <w:sz w:val="21"/>
        </w:rPr>
      </w:pPr>
    </w:p>
    <w:p w14:paraId="52A3FB31"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 xml:space="preserve">BY EXERCISING ANY RIGHTS TO THE WORK PROVIDED HERE, YOU ACCEPT AND AGREE TO BE BOUND BY THE TERMS OF THIS LICENSE. TO THE EXTENT THIS LICENSE MAY BE CONSIDERED TO BE A CONTRACT, THE LICENSOR GRANTS YOU THE RIGHTS CONTAINED HERE IN </w:t>
      </w:r>
      <w:r w:rsidRPr="006E2969">
        <w:rPr>
          <w:rFonts w:ascii="Times New Roman" w:hAnsi="Times New Roman"/>
          <w:sz w:val="21"/>
        </w:rPr>
        <w:lastRenderedPageBreak/>
        <w:t>CONSIDERATION OF YOUR ACCEPTANCE OF SUCH TERMS AND CONDITIONS.</w:t>
      </w:r>
    </w:p>
    <w:p w14:paraId="77E8650F" w14:textId="77777777" w:rsidR="006E2969" w:rsidRPr="006E2969" w:rsidRDefault="006E2969" w:rsidP="006E2969">
      <w:pPr>
        <w:pStyle w:val="Default"/>
        <w:rPr>
          <w:rFonts w:ascii="Times New Roman" w:hAnsi="Times New Roman"/>
          <w:sz w:val="21"/>
        </w:rPr>
      </w:pPr>
    </w:p>
    <w:p w14:paraId="2979DD9F"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1. Definitions</w:t>
      </w:r>
    </w:p>
    <w:p w14:paraId="4337E943"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14:paraId="52FC9AA3"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r>
    </w:p>
    <w:p w14:paraId="3FC53D40"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c. "Creative Commons Compatible License" means a license that is listed at http://creativecommons.org/compatiblelicenses that has been approved by Creative Commons as being essentially equivalent to this License, including, at a minimum, because that license: (i)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w:t>
      </w:r>
    </w:p>
    <w:p w14:paraId="0CCB9885"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d. "Distribute" means to make available to the public the original and copies of the Work or Adaptation, as appropriate, through sale or other transfer of ownership.</w:t>
      </w:r>
    </w:p>
    <w:p w14:paraId="79A6D8BD"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e. "License Elements" means the following high-level license attributes as selected by Licensor and indicated in the title of this License: Attribution, ShareAlike.</w:t>
      </w:r>
    </w:p>
    <w:p w14:paraId="10D5D43B"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f. "Licensor" means the individual, individuals, entity or entities that offer(s) the Work under the terms of this License.</w:t>
      </w:r>
    </w:p>
    <w:p w14:paraId="763BA1CA"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g.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14:paraId="68BAB1B9"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 xml:space="preserve">h.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w:t>
      </w:r>
      <w:r w:rsidRPr="006E2969">
        <w:rPr>
          <w:rFonts w:ascii="Times New Roman" w:hAnsi="Times New Roman"/>
          <w:sz w:val="21"/>
        </w:rPr>
        <w:lastRenderedPageBreak/>
        <w:t>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14:paraId="5D410369"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i.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14:paraId="222CC0FE"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j.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14:paraId="29F48EB1"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k.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14:paraId="2612DB8B"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14:paraId="3C7D22A9"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3. License Grant. Subject to the terms and conditions of this License, Licensor hereby grants You a worldwide, royalty-free, non-exclusive, perpetual (for the duration of the applicable copyright) license to exercise the rights in the Work as stated below:</w:t>
      </w:r>
    </w:p>
    <w:p w14:paraId="27A78BF5"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a. to Reproduce the Work, to incorporate the Work into one or more Collections, and to Reproduce the Work as incorporated in the Collections;</w:t>
      </w:r>
    </w:p>
    <w:p w14:paraId="61B0F252"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
    <w:p w14:paraId="5C4D1618"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c. to Distribute and Publicly Perform the Work including as incorporated in Collections; and,</w:t>
      </w:r>
    </w:p>
    <w:p w14:paraId="14557C8D"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d. to Distribute and Publicly Perform Adaptations.</w:t>
      </w:r>
    </w:p>
    <w:p w14:paraId="2E97DAEE"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e. For the avoidance of doubt:</w:t>
      </w:r>
    </w:p>
    <w:p w14:paraId="12B6AEA9"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14:paraId="055746D7"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14:paraId="0045577D"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r>
    </w:p>
    <w:p w14:paraId="7F39FE6B"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 xml:space="preserve">The above rights may be exercised in all media and formats whether now known or hereafter devised. The above rights include the right to make such modifications as are technically necessary to exercise the rights in other media </w:t>
      </w:r>
      <w:r w:rsidRPr="006E2969">
        <w:rPr>
          <w:rFonts w:ascii="Times New Roman" w:hAnsi="Times New Roman"/>
          <w:sz w:val="21"/>
        </w:rPr>
        <w:lastRenderedPageBreak/>
        <w:t>and formats. Subject to Section 8(f), all rights not expressly granted by Licensor are hereby reserved.</w:t>
      </w:r>
    </w:p>
    <w:p w14:paraId="6EE24EEC" w14:textId="77777777" w:rsidR="006E2969" w:rsidRPr="006E2969" w:rsidRDefault="006E2969" w:rsidP="006E2969">
      <w:pPr>
        <w:pStyle w:val="Default"/>
        <w:rPr>
          <w:rFonts w:ascii="Times New Roman" w:hAnsi="Times New Roman"/>
          <w:sz w:val="21"/>
        </w:rPr>
      </w:pPr>
    </w:p>
    <w:p w14:paraId="7AFAAC4A"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4. Restrictions. The license granted in Section 3 above is expressly made subject to and limited by the following restrictions:</w:t>
      </w:r>
    </w:p>
    <w:p w14:paraId="7DB09D1F"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4(c), as requested. If You create an Adaptation, upon notice from any Licensor You must, to the extent practicable, remove from the Adaptation any credit as required by Section 4(c), as requested.</w:t>
      </w:r>
    </w:p>
    <w:p w14:paraId="7B88B368"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b. You may Distribute or Publicly Perform an Adaptation only under the terms of: (i) this License; (ii) a later version of this License with the same License Elements as this License; (iii) a Creative Commons jurisdiction license (either this or a later license version) that contains the same License Elements as this License (e.g., Attribution-ShareAlike 3.0 US)); (iv) a Creative Commons Compatible License. If you license the Adaptation under one of the licenses mentioned in (iv), you must comply with the terms of that license. If you license the Adaptation under the terms of any of the licenses mentioned in (i),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r>
    </w:p>
    <w:p w14:paraId="46579471"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 xml:space="preserve">c.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w:t>
      </w:r>
      <w:r w:rsidRPr="006E2969">
        <w:rPr>
          <w:rFonts w:ascii="Times New Roman" w:hAnsi="Times New Roman"/>
          <w:sz w:val="21"/>
        </w:rPr>
        <w:lastRenderedPageBreak/>
        <w:t>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14:paraId="28E6900A"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d.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14:paraId="30309312"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5. Representations, Warranties and Disclaimer</w:t>
      </w:r>
    </w:p>
    <w:p w14:paraId="5286DF4C"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14:paraId="1B314492" w14:textId="77777777" w:rsidR="006E2969" w:rsidRPr="006E2969" w:rsidRDefault="006E2969" w:rsidP="006E2969">
      <w:pPr>
        <w:pStyle w:val="Default"/>
        <w:rPr>
          <w:rFonts w:ascii="Times New Roman" w:hAnsi="Times New Roman"/>
          <w:sz w:val="21"/>
        </w:rPr>
      </w:pPr>
    </w:p>
    <w:p w14:paraId="4C206656"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14:paraId="1202CE28"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7. Termination</w:t>
      </w:r>
    </w:p>
    <w:p w14:paraId="10AB9100"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r>
    </w:p>
    <w:p w14:paraId="20E676E2"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 xml:space="preserve">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w:t>
      </w:r>
      <w:r w:rsidRPr="006E2969">
        <w:rPr>
          <w:rFonts w:ascii="Times New Roman" w:hAnsi="Times New Roman"/>
          <w:sz w:val="21"/>
        </w:rPr>
        <w:lastRenderedPageBreak/>
        <w:t>to withdraw this License (or any other license that has been, or is required to be, granted under the terms of this License), and this License will continue in full force and effect unless terminated as stated above.</w:t>
      </w:r>
    </w:p>
    <w:p w14:paraId="446B7353"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8. Miscellaneous</w:t>
      </w:r>
    </w:p>
    <w:p w14:paraId="69340BF8"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a. Each time You Distribute or Publicly Perform the Work or a Collection, the Licensor offers to the recipient a license to the Work on the same terms and conditions as the license granted to You under this License.</w:t>
      </w:r>
    </w:p>
    <w:p w14:paraId="0CBC1A9D"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b. Each time You Distribute or Publicly Perform an Adaptation, Licensor offers to the recipient a license to the original Work on the same terms and conditions as the license granted to You under this License.</w:t>
      </w:r>
    </w:p>
    <w:p w14:paraId="2755B3A2"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14:paraId="1DD902FA"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d. No term or provision of this License shall be deemed waived and no breach consented to unless such waiver or consent shall be in writing and signed by the party to be charged with such waiver or consent.</w:t>
      </w:r>
    </w:p>
    <w:p w14:paraId="29540258"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14:paraId="16EAB56D"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14:paraId="453EC6B4"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Creative Commons Notice</w:t>
      </w:r>
    </w:p>
    <w:p w14:paraId="1459B266" w14:textId="77777777" w:rsidR="006E2969" w:rsidRPr="006E2969" w:rsidRDefault="006E2969" w:rsidP="006E2969">
      <w:pPr>
        <w:pStyle w:val="Default"/>
        <w:rPr>
          <w:rFonts w:ascii="Times New Roman" w:hAnsi="Times New Roman"/>
          <w:sz w:val="21"/>
        </w:rPr>
      </w:pPr>
    </w:p>
    <w:p w14:paraId="501D9FB6"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14:paraId="1B84ECD9" w14:textId="77777777" w:rsidR="006E2969" w:rsidRPr="006E2969" w:rsidRDefault="006E2969" w:rsidP="006E2969">
      <w:pPr>
        <w:pStyle w:val="Default"/>
        <w:rPr>
          <w:rFonts w:ascii="Times New Roman" w:hAnsi="Times New Roman"/>
          <w:sz w:val="21"/>
        </w:rPr>
      </w:pPr>
    </w:p>
    <w:p w14:paraId="557F119B" w14:textId="77777777" w:rsidR="006E2969" w:rsidRPr="006E2969" w:rsidRDefault="006E2969" w:rsidP="006E2969">
      <w:pPr>
        <w:pStyle w:val="Default"/>
        <w:rPr>
          <w:rFonts w:ascii="Times New Roman" w:hAnsi="Times New Roman"/>
          <w:sz w:val="21"/>
        </w:rPr>
      </w:pPr>
      <w:r w:rsidRPr="006E2969">
        <w:rPr>
          <w:rFonts w:ascii="Times New Roman" w:hAnsi="Times New Roman"/>
          <w:sz w:val="21"/>
        </w:rP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the License.</w:t>
      </w:r>
    </w:p>
    <w:p w14:paraId="06D339CF" w14:textId="77777777" w:rsidR="006E2969" w:rsidRPr="006E2969" w:rsidRDefault="006E2969" w:rsidP="006E2969">
      <w:pPr>
        <w:pStyle w:val="Default"/>
        <w:rPr>
          <w:rFonts w:ascii="Times New Roman" w:hAnsi="Times New Roman"/>
          <w:sz w:val="21"/>
        </w:rPr>
      </w:pPr>
    </w:p>
    <w:p w14:paraId="036F2E34" w14:textId="705D6D26" w:rsidR="00D63F71" w:rsidRDefault="006E2969" w:rsidP="006E2969">
      <w:pPr>
        <w:pStyle w:val="Default"/>
        <w:rPr>
          <w:rFonts w:ascii="宋体" w:hAnsi="宋体" w:cs="宋体"/>
          <w:sz w:val="22"/>
          <w:szCs w:val="22"/>
        </w:rPr>
      </w:pPr>
      <w:r w:rsidRPr="006E2969">
        <w:rPr>
          <w:rFonts w:ascii="Times New Roman" w:hAnsi="Times New Roman"/>
          <w:sz w:val="21"/>
        </w:rPr>
        <w:t>Creative Commons may be contacted at http://creativecommons.org/.</w:t>
      </w:r>
      <w:r>
        <w:rPr>
          <w:rFonts w:ascii="Times New Roman" w:hAnsi="Times New Roman"/>
          <w:sz w:val="21"/>
        </w:rPr>
        <w:br/>
      </w:r>
      <w:r w:rsidR="005D0DE9">
        <w:rPr>
          <w:rFonts w:ascii="Times New Roman" w:hAnsi="Times New Roman"/>
          <w:sz w:val="21"/>
        </w:rPr>
        <w:lastRenderedPageBreak/>
        <w:br/>
      </w:r>
    </w:p>
    <w:p w14:paraId="5B4C232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2ECA99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C31EDD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27DA2C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731DD" w14:textId="77777777" w:rsidR="007C0E02" w:rsidRDefault="007C0E02">
      <w:pPr>
        <w:spacing w:line="240" w:lineRule="auto"/>
      </w:pPr>
      <w:r>
        <w:separator/>
      </w:r>
    </w:p>
  </w:endnote>
  <w:endnote w:type="continuationSeparator" w:id="0">
    <w:p w14:paraId="4D23516B" w14:textId="77777777" w:rsidR="007C0E02" w:rsidRDefault="007C0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6FA62C2" w14:textId="77777777">
      <w:tc>
        <w:tcPr>
          <w:tcW w:w="1542" w:type="pct"/>
        </w:tcPr>
        <w:p w14:paraId="1B29C4EC" w14:textId="77777777" w:rsidR="00D63F71" w:rsidRDefault="005D0DE9">
          <w:pPr>
            <w:pStyle w:val="a8"/>
          </w:pPr>
          <w:r>
            <w:fldChar w:fldCharType="begin"/>
          </w:r>
          <w:r>
            <w:instrText xml:space="preserve"> DATE \@ "yyyy-MM-dd" </w:instrText>
          </w:r>
          <w:r>
            <w:fldChar w:fldCharType="separate"/>
          </w:r>
          <w:r w:rsidR="006E2969">
            <w:rPr>
              <w:noProof/>
            </w:rPr>
            <w:t>2024-05-21</w:t>
          </w:r>
          <w:r>
            <w:fldChar w:fldCharType="end"/>
          </w:r>
        </w:p>
      </w:tc>
      <w:tc>
        <w:tcPr>
          <w:tcW w:w="1853" w:type="pct"/>
        </w:tcPr>
        <w:p w14:paraId="2C746308" w14:textId="77777777" w:rsidR="00D63F71" w:rsidRDefault="00D63F71">
          <w:pPr>
            <w:pStyle w:val="a8"/>
            <w:ind w:firstLineChars="200" w:firstLine="360"/>
          </w:pPr>
        </w:p>
      </w:tc>
      <w:tc>
        <w:tcPr>
          <w:tcW w:w="1605" w:type="pct"/>
        </w:tcPr>
        <w:p w14:paraId="080806D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C0E02">
            <w:fldChar w:fldCharType="begin"/>
          </w:r>
          <w:r w:rsidR="007C0E02">
            <w:instrText xml:space="preserve"> NUMPAGES  \* Arabic  \* MERGEFORMAT </w:instrText>
          </w:r>
          <w:r w:rsidR="007C0E02">
            <w:fldChar w:fldCharType="separate"/>
          </w:r>
          <w:r w:rsidR="00B93B3B">
            <w:rPr>
              <w:noProof/>
            </w:rPr>
            <w:t>1</w:t>
          </w:r>
          <w:r w:rsidR="007C0E02">
            <w:rPr>
              <w:noProof/>
            </w:rPr>
            <w:fldChar w:fldCharType="end"/>
          </w:r>
        </w:p>
      </w:tc>
    </w:tr>
  </w:tbl>
  <w:p w14:paraId="3EAB765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461CF" w14:textId="77777777" w:rsidR="007C0E02" w:rsidRDefault="007C0E02">
      <w:r>
        <w:separator/>
      </w:r>
    </w:p>
  </w:footnote>
  <w:footnote w:type="continuationSeparator" w:id="0">
    <w:p w14:paraId="5DBE1376" w14:textId="77777777" w:rsidR="007C0E02" w:rsidRDefault="007C0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404401B" w14:textId="77777777">
      <w:trPr>
        <w:cantSplit/>
        <w:trHeight w:hRule="exact" w:val="777"/>
      </w:trPr>
      <w:tc>
        <w:tcPr>
          <w:tcW w:w="492" w:type="pct"/>
          <w:tcBorders>
            <w:bottom w:val="single" w:sz="6" w:space="0" w:color="auto"/>
          </w:tcBorders>
        </w:tcPr>
        <w:p w14:paraId="7C10B104" w14:textId="77777777" w:rsidR="00D63F71" w:rsidRDefault="00D63F71">
          <w:pPr>
            <w:pStyle w:val="a9"/>
          </w:pPr>
        </w:p>
        <w:p w14:paraId="2763E1F0" w14:textId="77777777" w:rsidR="00D63F71" w:rsidRDefault="00D63F71">
          <w:pPr>
            <w:ind w:left="420"/>
          </w:pPr>
        </w:p>
      </w:tc>
      <w:tc>
        <w:tcPr>
          <w:tcW w:w="3283" w:type="pct"/>
          <w:tcBorders>
            <w:bottom w:val="single" w:sz="6" w:space="0" w:color="auto"/>
          </w:tcBorders>
          <w:vAlign w:val="bottom"/>
        </w:tcPr>
        <w:p w14:paraId="3DDF74D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929FAB" w14:textId="77777777" w:rsidR="00D63F71" w:rsidRDefault="00D63F71">
          <w:pPr>
            <w:pStyle w:val="a9"/>
            <w:ind w:firstLine="33"/>
          </w:pPr>
        </w:p>
      </w:tc>
    </w:tr>
  </w:tbl>
  <w:p w14:paraId="421C359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296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0E02"/>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45C3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4606</Words>
  <Characters>26258</Characters>
  <Application>Microsoft Office Word</Application>
  <DocSecurity>0</DocSecurity>
  <Lines>218</Lines>
  <Paragraphs>61</Paragraphs>
  <ScaleCrop>false</ScaleCrop>
  <Company>Huawei Technologies Co.,Ltd.</Company>
  <LinksUpToDate>false</LinksUpToDate>
  <CharactersWithSpaces>30803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