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python-paste 3.7.1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 2005 Clark C. Evans This module is part of the Python Paste Project and is released under</w:t>
        <w:br/>
        <w:t>(c) 2005 Ian Bicking, Clark C. Evans and contributors This module is part of the Python Paste Project and is released under</w:t>
        <w:br/>
        <w:t>(c) 2007 Philip Jenvey; written for Paste (http://pythonpaste.org)</w:t>
        <w:br/>
        <w:t>(c) 2007 Ian Bicking and Philip Jenvey; written for Paste (http://pythonpaste.org)</w:t>
        <w:br/>
        <w:t>(c) 2010 Ch. Zwerschke and contributors This module is part of the Python Paste Project and is released under</w:t>
        <w:br/>
        <w:t>(c) 2005-2006 James Gardner &lt;james@pythonweb.org&gt;</w:t>
        <w:br/>
        <w:t>(c) 2005 Clark C. Evans and contributors This module is part of the Python Paste Project and is released under</w:t>
        <w:br/>
        <w:t>(c) 2005 Clark C. Evans and contributors This module is part of the Python Paste Project and is released under from time import localtime from datetime import date from paste.util.datetimeutil import</w:t>
        <w:br/>
        <w:t>(c) 2005 Ben Bangert This module is part of the Python Paste Project and is released under Registry for handling request-local module globals sanely</w:t>
        <w:br/>
        <w:t>(c) 2005 Ian Bicking, Clark C. Evans and contributors This module is part of the Python Paste Project and is released under import time import random import os import tempfile try: Python 3</w:t>
        <w:br/>
        <w:t>copyright = 2008, Ian Bicking</w:t>
        <w:br/>
        <w:t>(c) 2005 Ian Bicking and contributors This module is part of the Python Paste Project and is released under</w:t>
        <w:br/>
        <w:t>Copyright (c) 2006-2007 Ian Bicking and Contributors</w:t>
        <w:br/>
        <w:t>(c) 2006 Ian Bicking, Philip Jenvey and contributors Paste Configuration Middleware and Objects</w:t>
        <w:br/>
        <w:t>(c) 2005 Ben Bangert This module is part of the Python Paste Project and is released under</w:t>
        <w:br/>
        <w:t>Copyright (c) 2005 Imaginary Landscape LLC and Contributors.</w:t>
        <w:br/>
        <w:t>(c) 2005 Ben Bangert This module is part of the Python Paste Project and is released under from paste.fixture import from paste.request import from paste.wsgiwrappers import WSGIRequest import six</w:t>
        <w:br/>
        <w:t>(c) 2005 Ian Bicking and contributors; written for Paste (http://pythonpaste.org)</w:t>
        <w:br/>
        <w:t>Copyright (c) 2001, 2002 Zope Corporation and Contributors.</w:t>
        <w:br/>
        <w:t>(c) 2005 Bob Ippolito.  All rights Reserved.</w:t>
        <w:br/>
        <w:t>Copyright (C) 2006, Heiko Wundram.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 and ZPLv2.0 and Python and (AFL-2.1 or MIT) and (MIT or ASL 2.0)</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br/>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