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python-markdown-it-py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ExecutableBookProject</w:t>
        <w:br/>
        <w:t>Copyright 2014 Mathias Bynens &lt;https://mathiasbynens.be/&gt;</w:t>
        <w:br/>
        <w:t>Copyright 2021 Taneli Hukkinen</w:t>
        <w:br/>
        <w:t>Copyright (c) 2014 Vitaly Puzrin, Alex Kocharin.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