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2E92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C878E8" w14:textId="77777777" w:rsidR="00D63F71" w:rsidRDefault="00D63F71">
      <w:pPr>
        <w:spacing w:line="420" w:lineRule="exact"/>
        <w:jc w:val="center"/>
        <w:rPr>
          <w:rFonts w:ascii="Arial" w:hAnsi="Arial" w:cs="Arial"/>
          <w:b/>
          <w:snapToGrid/>
          <w:sz w:val="32"/>
          <w:szCs w:val="32"/>
        </w:rPr>
      </w:pPr>
    </w:p>
    <w:p w14:paraId="5DD32509" w14:textId="77777777" w:rsidR="00D63F71" w:rsidRDefault="005D0DE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0840B26C" w14:textId="77777777" w:rsidR="00D63F71" w:rsidRDefault="00D63F71">
      <w:pPr>
        <w:spacing w:line="420" w:lineRule="exact"/>
        <w:jc w:val="both"/>
        <w:rPr>
          <w:rFonts w:ascii="Arial" w:hAnsi="Arial" w:cs="Arial"/>
          <w:snapToGrid/>
        </w:rPr>
      </w:pPr>
    </w:p>
    <w:p w14:paraId="35099F25"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D2B13F9" w14:textId="77777777"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8AA26E1" w14:textId="77777777" w:rsidR="00D63F71" w:rsidRDefault="00D63F71">
      <w:pPr>
        <w:spacing w:line="420" w:lineRule="exact"/>
        <w:jc w:val="both"/>
        <w:rPr>
          <w:rFonts w:ascii="Arial" w:hAnsi="Arial" w:cs="Arial"/>
          <w:i/>
          <w:snapToGrid/>
          <w:color w:val="0099FF"/>
          <w:sz w:val="18"/>
          <w:szCs w:val="18"/>
        </w:rPr>
      </w:pPr>
    </w:p>
    <w:p w14:paraId="02A23D0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0C5E0F" w14:textId="77777777" w:rsidR="00D63F71" w:rsidRDefault="00D63F71">
      <w:pPr>
        <w:pStyle w:val="aa"/>
        <w:spacing w:before="0" w:after="0" w:line="240" w:lineRule="auto"/>
        <w:jc w:val="left"/>
        <w:rPr>
          <w:rFonts w:ascii="Arial" w:hAnsi="Arial" w:cs="Arial"/>
          <w:bCs w:val="0"/>
          <w:sz w:val="21"/>
          <w:szCs w:val="21"/>
        </w:rPr>
      </w:pPr>
    </w:p>
    <w:p w14:paraId="66812C7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sentencepiece 0.1.98</w:t>
      </w:r>
    </w:p>
    <w:p w14:paraId="04946306" w14:textId="77777777" w:rsidR="00D63F71" w:rsidRDefault="005D0DE9">
      <w:pPr>
        <w:rPr>
          <w:rFonts w:ascii="Arial" w:hAnsi="Arial" w:cs="Arial"/>
          <w:b/>
        </w:rPr>
      </w:pPr>
      <w:r>
        <w:rPr>
          <w:rFonts w:ascii="Arial" w:hAnsi="Arial" w:cs="Arial"/>
          <w:b/>
        </w:rPr>
        <w:t xml:space="preserve">Copyright notice: </w:t>
      </w:r>
    </w:p>
    <w:p w14:paraId="4BA785B7" w14:textId="7E522E94" w:rsidR="00D63F71" w:rsidRDefault="005D0DE9">
      <w:pPr>
        <w:pStyle w:val="Default"/>
        <w:rPr>
          <w:rFonts w:ascii="宋体" w:hAnsi="宋体" w:cs="宋体"/>
          <w:sz w:val="22"/>
          <w:szCs w:val="22"/>
        </w:rPr>
      </w:pPr>
      <w:r>
        <w:rPr>
          <w:rFonts w:ascii="宋体" w:hAnsi="宋体"/>
          <w:sz w:val="22"/>
        </w:rPr>
        <w:t>Copyright 2017 The Abseil Authors.</w:t>
      </w:r>
      <w:r>
        <w:rPr>
          <w:rFonts w:ascii="宋体" w:hAnsi="宋体"/>
          <w:sz w:val="22"/>
        </w:rPr>
        <w:br/>
        <w:t>Copyright (c) 2010 Daisuke Okanohara All Rights Reserved.</w:t>
      </w:r>
      <w:r>
        <w:rPr>
          <w:rFonts w:ascii="宋体" w:hAnsi="宋体"/>
          <w:sz w:val="22"/>
        </w:rPr>
        <w:br/>
        <w:t>Copyright (c) 2006, Google Inc.</w:t>
      </w:r>
      <w:r>
        <w:rPr>
          <w:rFonts w:ascii="宋体" w:hAnsi="宋体"/>
          <w:sz w:val="22"/>
        </w:rPr>
        <w:br/>
        <w:t>Copyright (c) 2008-2011, Susumu Yata All rights reserved.</w:t>
      </w:r>
      <w:r>
        <w:rPr>
          <w:rFonts w:ascii="宋体" w:hAnsi="宋体"/>
          <w:sz w:val="22"/>
        </w:rPr>
        <w:br/>
        <w:t>Copyright 2012 Google Inc.  All rights reserved.</w:t>
      </w:r>
      <w:r>
        <w:rPr>
          <w:rFonts w:ascii="宋体" w:hAnsi="宋体"/>
          <w:sz w:val="22"/>
        </w:rPr>
        <w:br/>
        <w:t>Copyright 2016 Google Inc.</w:t>
      </w:r>
      <w:r>
        <w:rPr>
          <w:rFonts w:ascii="宋体" w:hAnsi="宋体"/>
          <w:sz w:val="22"/>
        </w:rPr>
        <w:br/>
        <w:t>Copyright (c) 2014, Bogdan Cristea and LTE Engineering Software, Kitware, Inc., Insight Software Consortium.  All rights reserved.</w:t>
      </w:r>
      <w:r>
        <w:rPr>
          <w:rFonts w:ascii="宋体" w:hAnsi="宋体"/>
          <w:sz w:val="22"/>
        </w:rPr>
        <w:br/>
        <w:t>Copyright 2016 Google LLC.</w:t>
      </w:r>
      <w:r>
        <w:rPr>
          <w:rFonts w:ascii="宋体" w:hAnsi="宋体"/>
          <w:sz w:val="22"/>
        </w:rPr>
        <w:br/>
        <w:t>Copyright 2008 Google Inc.  All rights reserved.</w:t>
      </w:r>
      <w:r>
        <w:rPr>
          <w:rFonts w:ascii="宋体" w:hAnsi="宋体"/>
          <w:sz w:val="22"/>
        </w:rPr>
        <w:br/>
        <w:t>Copyright 2014 Google Inc.  All rights reserved.</w:t>
      </w:r>
      <w:r>
        <w:rPr>
          <w:rFonts w:ascii="宋体" w:hAnsi="宋体"/>
          <w:sz w:val="22"/>
        </w:rPr>
        <w:br/>
        <w:t>Copyright 2020 Jan Tojnar</w:t>
      </w:r>
      <w:r>
        <w:rPr>
          <w:rFonts w:ascii="宋体" w:hAnsi="宋体"/>
          <w:sz w:val="22"/>
        </w:rPr>
        <w:br/>
        <w:t>Copyright (c) 2008-2009 Yuta Mori All Rights Reserved.</w:t>
      </w:r>
      <w:r>
        <w:rPr>
          <w:rFonts w:ascii="宋体" w:hAnsi="宋体"/>
          <w:sz w:val="22"/>
        </w:rPr>
        <w:br/>
        <w:t>Copyright 2018 Google Inc.</w:t>
      </w:r>
      <w:r>
        <w:rPr>
          <w:rFonts w:ascii="宋体" w:hAnsi="宋体"/>
          <w:sz w:val="22"/>
        </w:rPr>
        <w:br/>
      </w:r>
    </w:p>
    <w:p w14:paraId="74C1A195" w14:textId="77777777" w:rsidR="00D63F71" w:rsidRDefault="005D0DE9">
      <w:pPr>
        <w:pStyle w:val="Default"/>
        <w:rPr>
          <w:rFonts w:ascii="宋体" w:hAnsi="宋体" w:cs="宋体"/>
          <w:sz w:val="22"/>
          <w:szCs w:val="22"/>
        </w:rPr>
      </w:pPr>
      <w:r>
        <w:rPr>
          <w:b/>
        </w:rPr>
        <w:t xml:space="preserve">License: </w:t>
      </w:r>
      <w:r>
        <w:rPr>
          <w:sz w:val="21"/>
        </w:rPr>
        <w:t>Apache-2.0</w:t>
      </w:r>
    </w:p>
    <w:p w14:paraId="4360C4BE" w14:textId="77777777" w:rsidR="00D63F71" w:rsidRDefault="005D0DE9">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A8B20" w14:textId="77777777" w:rsidR="00B73627" w:rsidRDefault="00B73627">
      <w:pPr>
        <w:spacing w:line="240" w:lineRule="auto"/>
      </w:pPr>
      <w:r>
        <w:separator/>
      </w:r>
    </w:p>
  </w:endnote>
  <w:endnote w:type="continuationSeparator" w:id="0">
    <w:p w14:paraId="389D7241" w14:textId="77777777" w:rsidR="00B73627" w:rsidRDefault="00B736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31B040" w14:textId="77777777">
      <w:tc>
        <w:tcPr>
          <w:tcW w:w="1542" w:type="pct"/>
        </w:tcPr>
        <w:p w14:paraId="17061BAE" w14:textId="77777777" w:rsidR="00D63F71" w:rsidRDefault="005D0DE9">
          <w:pPr>
            <w:pStyle w:val="a8"/>
          </w:pPr>
          <w:r>
            <w:fldChar w:fldCharType="begin"/>
          </w:r>
          <w:r>
            <w:instrText xml:space="preserve"> DATE \@ "yyyy-MM-dd" </w:instrText>
          </w:r>
          <w:r>
            <w:fldChar w:fldCharType="separate"/>
          </w:r>
          <w:r w:rsidR="007F5A0F">
            <w:rPr>
              <w:noProof/>
            </w:rPr>
            <w:t>2023-06-29</w:t>
          </w:r>
          <w:r>
            <w:fldChar w:fldCharType="end"/>
          </w:r>
        </w:p>
      </w:tc>
      <w:tc>
        <w:tcPr>
          <w:tcW w:w="1853" w:type="pct"/>
        </w:tcPr>
        <w:p w14:paraId="60609DC7" w14:textId="77777777" w:rsidR="00D63F71" w:rsidRDefault="00D63F71">
          <w:pPr>
            <w:pStyle w:val="a8"/>
            <w:ind w:firstLineChars="200" w:firstLine="360"/>
          </w:pPr>
        </w:p>
      </w:tc>
      <w:tc>
        <w:tcPr>
          <w:tcW w:w="1605" w:type="pct"/>
        </w:tcPr>
        <w:p w14:paraId="7591C4A4"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31437E0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AF783" w14:textId="77777777" w:rsidR="00B73627" w:rsidRDefault="00B73627">
      <w:r>
        <w:separator/>
      </w:r>
    </w:p>
  </w:footnote>
  <w:footnote w:type="continuationSeparator" w:id="0">
    <w:p w14:paraId="59F7363C" w14:textId="77777777" w:rsidR="00B73627" w:rsidRDefault="00B736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D6300FD" w14:textId="77777777">
      <w:trPr>
        <w:cantSplit/>
        <w:trHeight w:hRule="exact" w:val="777"/>
      </w:trPr>
      <w:tc>
        <w:tcPr>
          <w:tcW w:w="492" w:type="pct"/>
          <w:tcBorders>
            <w:bottom w:val="single" w:sz="6" w:space="0" w:color="auto"/>
          </w:tcBorders>
        </w:tcPr>
        <w:p w14:paraId="0261194B" w14:textId="77777777" w:rsidR="00D63F71" w:rsidRDefault="00D63F71">
          <w:pPr>
            <w:pStyle w:val="a9"/>
          </w:pPr>
        </w:p>
        <w:p w14:paraId="6213FD07" w14:textId="77777777" w:rsidR="00D63F71" w:rsidRDefault="00D63F71">
          <w:pPr>
            <w:ind w:left="420"/>
          </w:pPr>
        </w:p>
      </w:tc>
      <w:tc>
        <w:tcPr>
          <w:tcW w:w="3283" w:type="pct"/>
          <w:tcBorders>
            <w:bottom w:val="single" w:sz="6" w:space="0" w:color="auto"/>
          </w:tcBorders>
          <w:vAlign w:val="bottom"/>
        </w:tcPr>
        <w:p w14:paraId="33DEEAE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E5BBD1" w14:textId="77777777" w:rsidR="00D63F71" w:rsidRDefault="00D63F71">
          <w:pPr>
            <w:pStyle w:val="a9"/>
            <w:ind w:firstLine="33"/>
          </w:pPr>
        </w:p>
      </w:tc>
    </w:tr>
  </w:tbl>
  <w:p w14:paraId="6A29CF5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5A0F"/>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3627"/>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7E02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1940</Words>
  <Characters>11064</Characters>
  <Application>Microsoft Office Word</Application>
  <DocSecurity>0</DocSecurity>
  <Lines>92</Lines>
  <Paragraphs>25</Paragraphs>
  <ScaleCrop>false</ScaleCrop>
  <Company>Huawei Technologies Co.,Ltd.</Company>
  <LinksUpToDate>false</LinksUpToDate>
  <CharactersWithSpaces>12979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2023-06-29T08:57:00Z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